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791"/>
      </w:tblGrid>
      <w:tr w:rsidR="003150B9" w:rsidRPr="001C6C44" w14:paraId="1691330E" w14:textId="77777777" w:rsidTr="00846FC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5FFA5A91" w:rsidR="003150B9" w:rsidRPr="001C6C44" w:rsidRDefault="000877B1" w:rsidP="003150B9">
            <w:pPr>
              <w:wordWrap/>
              <w:jc w:val="center"/>
              <w:rPr>
                <w:rFonts w:ascii="Jameel Noori Nastaleeq" w:hAnsi="Jameel Noori Nastaleeq" w:cs="Jameel Noori Nastaleeq"/>
              </w:rPr>
            </w:pPr>
            <w:r w:rsidRPr="000877B1">
              <w:rPr>
                <w:rFonts w:ascii="Jameel Noori Nastaleeq" w:hAnsi="Jameel Noori Nastaleeq" w:cs="Jameel Noori Nastaleeq" w:hint="cs"/>
                <w:rtl/>
              </w:rPr>
              <w:t>تعمیراتی</w:t>
            </w:r>
            <w:r w:rsidRPr="000877B1">
              <w:rPr>
                <w:rFonts w:ascii="Jameel Noori Nastaleeq" w:hAnsi="Jameel Noori Nastaleeq" w:cs="Jameel Noori Nastaleeq"/>
                <w:rtl/>
              </w:rPr>
              <w:t xml:space="preserve"> </w:t>
            </w:r>
            <w:r w:rsidRPr="000877B1">
              <w:rPr>
                <w:rFonts w:ascii="Jameel Noori Nastaleeq" w:hAnsi="Jameel Noori Nastaleeq" w:cs="Jameel Noori Nastaleeq" w:hint="cs"/>
                <w:rtl/>
              </w:rPr>
              <w:t>صنعت</w:t>
            </w:r>
          </w:p>
        </w:tc>
        <w:tc>
          <w:tcPr>
            <w:tcW w:w="7791" w:type="dxa"/>
            <w:tcBorders>
              <w:left w:val="single" w:sz="4" w:space="0" w:color="auto"/>
            </w:tcBorders>
          </w:tcPr>
          <w:p w14:paraId="78A35EC3" w14:textId="77777777" w:rsidR="00076EAE" w:rsidRPr="001C6C44" w:rsidRDefault="00846FCB" w:rsidP="003150B9">
            <w:pPr>
              <w:wordWrap/>
              <w:jc w:val="right"/>
              <w:rPr>
                <w:rFonts w:ascii="Jameel Noori Nastaleeq" w:hAnsi="Jameel Noori Nastaleeq" w:cs="Jameel Noori Nastaleeq"/>
                <w:sz w:val="16"/>
                <w:szCs w:val="16"/>
              </w:rPr>
            </w:pPr>
            <w:r w:rsidRPr="001C6C44">
              <w:rPr>
                <w:rFonts w:ascii="Jameel Noori Nastaleeq" w:hAnsi="Jameel Noori Nastaleeq" w:cs="Jameel Noori Nastaleeq"/>
                <w:noProof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8DB2F9" w14:textId="77777777" w:rsidR="00F91CD2" w:rsidRDefault="00F91CD2" w:rsidP="00D25314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</w:rPr>
            </w:pPr>
            <w:r w:rsidRPr="00F91CD2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وزارت</w:t>
            </w:r>
            <w:r w:rsidRPr="00F91CD2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Pr="00F91CD2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روزگار</w:t>
            </w:r>
            <w:r w:rsidRPr="00F91CD2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Pr="00F91CD2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اور</w:t>
            </w:r>
            <w:r w:rsidRPr="00F91CD2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Pr="00F91CD2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محنت</w:t>
            </w:r>
            <w:r w:rsidRPr="00F91CD2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05A7EF3A" w14:textId="5B9A5B1A" w:rsidR="003150B9" w:rsidRPr="001C6C44" w:rsidRDefault="00F91CD2" w:rsidP="00D25314">
            <w:pPr>
              <w:wordWrap/>
              <w:jc w:val="right"/>
              <w:rPr>
                <w:rFonts w:ascii="Jameel Noori Nastaleeq" w:hAnsi="Jameel Noori Nastaleeq" w:cs="Jameel Noori Nastaleeq"/>
                <w:sz w:val="18"/>
                <w:szCs w:val="18"/>
              </w:rPr>
            </w:pPr>
            <w:r w:rsidRPr="00F91CD2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گوانگجو</w:t>
            </w:r>
            <w:r w:rsidRPr="00F91CD2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F91CD2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علاقائی</w:t>
            </w:r>
            <w:r w:rsidRPr="00F91CD2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F91CD2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دفتر</w:t>
            </w:r>
            <w:r w:rsidRPr="00F91CD2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F91CD2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روزگار</w:t>
            </w:r>
            <w:r w:rsidRPr="00F91CD2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F91CD2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اور</w:t>
            </w:r>
            <w:r w:rsidRPr="00F91CD2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F91CD2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محنت</w:t>
            </w:r>
          </w:p>
        </w:tc>
      </w:tr>
    </w:tbl>
    <w:p w14:paraId="2786C16A" w14:textId="77777777" w:rsidR="009C46F1" w:rsidRPr="009C46F1" w:rsidRDefault="009C46F1" w:rsidP="009C46F1">
      <w:pPr>
        <w:wordWrap/>
        <w:spacing w:after="0"/>
        <w:jc w:val="center"/>
        <w:rPr>
          <w:rFonts w:ascii="Jameel Noori Nastaleeq" w:hAnsi="Jameel Noori Nastaleeq" w:cs="Jameel Noori Nastaleeq"/>
          <w:b/>
          <w:bCs/>
          <w:color w:val="002060"/>
          <w:sz w:val="44"/>
          <w:szCs w:val="44"/>
        </w:rPr>
      </w:pPr>
      <w:bookmarkStart w:id="0" w:name="_Hlk219552376"/>
      <w:r w:rsidRPr="009C46F1">
        <w:rPr>
          <w:rFonts w:ascii="Jameel Noori Nastaleeq" w:hAnsi="Jameel Noori Nastaleeq" w:cs="Jameel Noori Nastaleeq" w:hint="cs"/>
          <w:b/>
          <w:bCs/>
          <w:color w:val="002060"/>
          <w:sz w:val="44"/>
          <w:szCs w:val="44"/>
          <w:rtl/>
        </w:rPr>
        <w:t>پیشه</w:t>
      </w:r>
      <w:r w:rsidRPr="009C46F1">
        <w:rPr>
          <w:rFonts w:ascii="Jameel Noori Nastaleeq" w:hAnsi="Jameel Noori Nastaleeq" w:cs="Jameel Noori Nastaleeq"/>
          <w:b/>
          <w:bCs/>
          <w:color w:val="002060"/>
          <w:sz w:val="44"/>
          <w:szCs w:val="44"/>
          <w:rtl/>
        </w:rPr>
        <w:t xml:space="preserve"> </w:t>
      </w:r>
      <w:r w:rsidRPr="009C46F1">
        <w:rPr>
          <w:rFonts w:ascii="Jameel Noori Nastaleeq" w:hAnsi="Jameel Noori Nastaleeq" w:cs="Jameel Noori Nastaleeq" w:hint="cs"/>
          <w:b/>
          <w:bCs/>
          <w:color w:val="002060"/>
          <w:sz w:val="44"/>
          <w:szCs w:val="44"/>
          <w:rtl/>
        </w:rPr>
        <w:t>ورانه</w:t>
      </w:r>
      <w:r w:rsidRPr="009C46F1">
        <w:rPr>
          <w:rFonts w:ascii="Jameel Noori Nastaleeq" w:hAnsi="Jameel Noori Nastaleeq" w:cs="Jameel Noori Nastaleeq"/>
          <w:b/>
          <w:bCs/>
          <w:color w:val="002060"/>
          <w:sz w:val="44"/>
          <w:szCs w:val="44"/>
          <w:rtl/>
        </w:rPr>
        <w:t xml:space="preserve"> </w:t>
      </w:r>
      <w:r w:rsidRPr="009C46F1">
        <w:rPr>
          <w:rFonts w:ascii="Jameel Noori Nastaleeq" w:hAnsi="Jameel Noori Nastaleeq" w:cs="Jameel Noori Nastaleeq" w:hint="cs"/>
          <w:b/>
          <w:bCs/>
          <w:color w:val="002060"/>
          <w:sz w:val="44"/>
          <w:szCs w:val="44"/>
          <w:rtl/>
        </w:rPr>
        <w:t>حفاظت</w:t>
      </w:r>
      <w:r w:rsidRPr="009C46F1">
        <w:rPr>
          <w:rFonts w:ascii="Jameel Noori Nastaleeq" w:hAnsi="Jameel Noori Nastaleeq" w:cs="Jameel Noori Nastaleeq"/>
          <w:b/>
          <w:bCs/>
          <w:color w:val="002060"/>
          <w:sz w:val="44"/>
          <w:szCs w:val="44"/>
          <w:rtl/>
        </w:rPr>
        <w:t xml:space="preserve"> </w:t>
      </w:r>
      <w:r w:rsidRPr="009C46F1">
        <w:rPr>
          <w:rFonts w:ascii="Jameel Noori Nastaleeq" w:hAnsi="Jameel Noori Nastaleeq" w:cs="Jameel Noori Nastaleeq" w:hint="cs"/>
          <w:b/>
          <w:bCs/>
          <w:color w:val="002060"/>
          <w:sz w:val="44"/>
          <w:szCs w:val="44"/>
          <w:rtl/>
        </w:rPr>
        <w:t>اس</w:t>
      </w:r>
      <w:r w:rsidRPr="009C46F1">
        <w:rPr>
          <w:rFonts w:ascii="Jameel Noori Nastaleeq" w:hAnsi="Jameel Noori Nastaleeq" w:cs="Jameel Noori Nastaleeq"/>
          <w:b/>
          <w:bCs/>
          <w:color w:val="002060"/>
          <w:sz w:val="44"/>
          <w:szCs w:val="44"/>
          <w:rtl/>
        </w:rPr>
        <w:t xml:space="preserve"> </w:t>
      </w:r>
      <w:r w:rsidRPr="009C46F1">
        <w:rPr>
          <w:rFonts w:ascii="Jameel Noori Nastaleeq" w:hAnsi="Jameel Noori Nastaleeq" w:cs="Jameel Noori Nastaleeq" w:hint="cs"/>
          <w:b/>
          <w:bCs/>
          <w:color w:val="002060"/>
          <w:sz w:val="44"/>
          <w:szCs w:val="44"/>
          <w:rtl/>
        </w:rPr>
        <w:t>پر</w:t>
      </w:r>
      <w:r w:rsidRPr="009C46F1">
        <w:rPr>
          <w:rFonts w:ascii="Jameel Noori Nastaleeq" w:hAnsi="Jameel Noori Nastaleeq" w:cs="Jameel Noori Nastaleeq"/>
          <w:b/>
          <w:bCs/>
          <w:color w:val="002060"/>
          <w:sz w:val="44"/>
          <w:szCs w:val="44"/>
          <w:rtl/>
        </w:rPr>
        <w:t xml:space="preserve"> </w:t>
      </w:r>
      <w:r w:rsidRPr="009C46F1">
        <w:rPr>
          <w:rFonts w:ascii="Jameel Noori Nastaleeq" w:hAnsi="Jameel Noori Nastaleeq" w:cs="Jameel Noori Nastaleeq" w:hint="cs"/>
          <w:b/>
          <w:bCs/>
          <w:color w:val="002060"/>
          <w:sz w:val="44"/>
          <w:szCs w:val="44"/>
          <w:rtl/>
        </w:rPr>
        <w:t>لازمی</w:t>
      </w:r>
      <w:r w:rsidRPr="009C46F1">
        <w:rPr>
          <w:rFonts w:ascii="Jameel Noori Nastaleeq" w:hAnsi="Jameel Noori Nastaleeq" w:cs="Jameel Noori Nastaleeq"/>
          <w:b/>
          <w:bCs/>
          <w:color w:val="002060"/>
          <w:sz w:val="44"/>
          <w:szCs w:val="44"/>
          <w:rtl/>
        </w:rPr>
        <w:t xml:space="preserve"> </w:t>
      </w:r>
      <w:r w:rsidRPr="009C46F1">
        <w:rPr>
          <w:rFonts w:ascii="Jameel Noori Nastaleeq" w:hAnsi="Jameel Noori Nastaleeq" w:cs="Jameel Noori Nastaleeq" w:hint="cs"/>
          <w:b/>
          <w:bCs/>
          <w:color w:val="002060"/>
          <w:sz w:val="44"/>
          <w:szCs w:val="44"/>
          <w:rtl/>
        </w:rPr>
        <w:t>عمل</w:t>
      </w:r>
      <w:r w:rsidRPr="009C46F1">
        <w:rPr>
          <w:rFonts w:ascii="Jameel Noori Nastaleeq" w:hAnsi="Jameel Noori Nastaleeq" w:cs="Jameel Noori Nastaleeq"/>
          <w:b/>
          <w:bCs/>
          <w:color w:val="002060"/>
          <w:sz w:val="44"/>
          <w:szCs w:val="44"/>
          <w:rtl/>
        </w:rPr>
        <w:t xml:space="preserve"> </w:t>
      </w:r>
      <w:r w:rsidRPr="009C46F1">
        <w:rPr>
          <w:rFonts w:ascii="Jameel Noori Nastaleeq" w:hAnsi="Jameel Noori Nastaleeq" w:cs="Jameel Noori Nastaleeq" w:hint="cs"/>
          <w:b/>
          <w:bCs/>
          <w:color w:val="002060"/>
          <w:sz w:val="44"/>
          <w:szCs w:val="44"/>
          <w:rtl/>
        </w:rPr>
        <w:t>کیا</w:t>
      </w:r>
      <w:r w:rsidRPr="009C46F1">
        <w:rPr>
          <w:rFonts w:ascii="Jameel Noori Nastaleeq" w:hAnsi="Jameel Noori Nastaleeq" w:cs="Jameel Noori Nastaleeq"/>
          <w:b/>
          <w:bCs/>
          <w:color w:val="002060"/>
          <w:sz w:val="44"/>
          <w:szCs w:val="44"/>
          <w:rtl/>
        </w:rPr>
        <w:t xml:space="preserve"> </w:t>
      </w:r>
      <w:r w:rsidRPr="009C46F1">
        <w:rPr>
          <w:rFonts w:ascii="Jameel Noori Nastaleeq" w:hAnsi="Jameel Noori Nastaleeq" w:cs="Jameel Noori Nastaleeq" w:hint="cs"/>
          <w:b/>
          <w:bCs/>
          <w:color w:val="002060"/>
          <w:sz w:val="44"/>
          <w:szCs w:val="44"/>
          <w:rtl/>
        </w:rPr>
        <w:t>جائے</w:t>
      </w:r>
      <w:r w:rsidRPr="009C46F1">
        <w:rPr>
          <w:rFonts w:ascii="Jameel Noori Nastaleeq" w:hAnsi="Jameel Noori Nastaleeq" w:cs="Jameel Noori Nastaleeq"/>
          <w:b/>
          <w:bCs/>
          <w:color w:val="002060"/>
          <w:sz w:val="44"/>
          <w:szCs w:val="44"/>
          <w:rtl/>
        </w:rPr>
        <w:t xml:space="preserve"> </w:t>
      </w:r>
    </w:p>
    <w:bookmarkEnd w:id="0"/>
    <w:p w14:paraId="77B6BD3F" w14:textId="77777777" w:rsidR="009C46F1" w:rsidRDefault="009C46F1" w:rsidP="009C46F1">
      <w:pPr>
        <w:wordWrap/>
        <w:spacing w:after="0"/>
        <w:jc w:val="center"/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</w:pP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کارکنوں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کے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لیے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اہم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حفاظتی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اصول</w:t>
      </w:r>
    </w:p>
    <w:p w14:paraId="2D1A7A11" w14:textId="77777777" w:rsidR="00543822" w:rsidRPr="001C6C44" w:rsidRDefault="00543822" w:rsidP="00334300">
      <w:pPr>
        <w:wordWrap/>
        <w:spacing w:after="0"/>
        <w:jc w:val="center"/>
        <w:rPr>
          <w:rFonts w:ascii="Jameel Noori Nastaleeq" w:hAnsi="Jameel Noori Nastaleeq" w:cs="Jameel Noori Nastaleeq"/>
          <w:b/>
          <w:bCs/>
          <w:color w:val="EE0000"/>
          <w:sz w:val="12"/>
          <w:szCs w:val="1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:rsidRPr="001C6C44" w14:paraId="71F9F507" w14:textId="77777777" w:rsidTr="00E441C7">
        <w:tc>
          <w:tcPr>
            <w:tcW w:w="6830" w:type="dxa"/>
          </w:tcPr>
          <w:tbl>
            <w:tblPr>
              <w:tblStyle w:val="aa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1C6C44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65D9C0AE" w:rsidR="00E441C7" w:rsidRPr="001C6C44" w:rsidRDefault="00991188" w:rsidP="00C768BE">
                  <w:pPr>
                    <w:wordWrap/>
                    <w:rPr>
                      <w:rFonts w:ascii="Jameel Noori Nastaleeq" w:hAnsi="Jameel Noori Nastaleeq" w:cs="Jameel Noori Nastaleeq"/>
                      <w:b/>
                      <w:bCs/>
                    </w:rPr>
                  </w:pPr>
                  <w:r w:rsidRPr="00991188">
                    <w:rPr>
                      <w:rFonts w:ascii="Jameel Noori Nastaleeq" w:hAnsi="Jameel Noori Nastaleeq" w:cs="Jameel Noori Nastaleeq" w:hint="cs"/>
                      <w:b/>
                      <w:bCs/>
                      <w:color w:val="EE0000"/>
                      <w:rtl/>
                    </w:rPr>
                    <w:t>گرنے</w:t>
                  </w:r>
                  <w:r w:rsidRPr="00991188">
                    <w:rPr>
                      <w:rFonts w:ascii="Jameel Noori Nastaleeq" w:hAnsi="Jameel Noori Nastaleeq" w:cs="Jameel Noori Nastaleeq"/>
                      <w:b/>
                      <w:bCs/>
                      <w:color w:val="EE0000"/>
                      <w:rtl/>
                    </w:rPr>
                    <w:t xml:space="preserve"> </w:t>
                  </w:r>
                  <w:r w:rsidRPr="00991188">
                    <w:rPr>
                      <w:rFonts w:ascii="Jameel Noori Nastaleeq" w:hAnsi="Jameel Noori Nastaleeq" w:cs="Jameel Noori Nastaleeq" w:hint="cs"/>
                      <w:b/>
                      <w:bCs/>
                      <w:color w:val="000000" w:themeColor="text1"/>
                      <w:rtl/>
                    </w:rPr>
                    <w:t>کے</w:t>
                  </w:r>
                  <w:r w:rsidRPr="00991188">
                    <w:rPr>
                      <w:rFonts w:ascii="Jameel Noori Nastaleeq" w:hAnsi="Jameel Noori Nastaleeq" w:cs="Jameel Noori Nastaleeq"/>
                      <w:b/>
                      <w:bCs/>
                      <w:color w:val="000000" w:themeColor="text1"/>
                      <w:rtl/>
                    </w:rPr>
                    <w:t xml:space="preserve"> </w:t>
                  </w:r>
                  <w:r w:rsidRPr="00991188">
                    <w:rPr>
                      <w:rFonts w:ascii="Jameel Noori Nastaleeq" w:hAnsi="Jameel Noori Nastaleeq" w:cs="Jameel Noori Nastaleeq" w:hint="cs"/>
                      <w:b/>
                      <w:bCs/>
                      <w:color w:val="000000" w:themeColor="text1"/>
                      <w:rtl/>
                    </w:rPr>
                    <w:t>حادثات</w:t>
                  </w:r>
                  <w:r w:rsidRPr="00991188">
                    <w:rPr>
                      <w:rFonts w:ascii="Jameel Noori Nastaleeq" w:hAnsi="Jameel Noori Nastaleeq" w:cs="Jameel Noori Nastaleeq"/>
                      <w:b/>
                      <w:bCs/>
                      <w:color w:val="000000" w:themeColor="text1"/>
                      <w:rtl/>
                    </w:rPr>
                    <w:t xml:space="preserve"> </w:t>
                  </w:r>
                  <w:r w:rsidRPr="00991188">
                    <w:rPr>
                      <w:rFonts w:ascii="Jameel Noori Nastaleeq" w:hAnsi="Jameel Noori Nastaleeq" w:cs="Jameel Noori Nastaleeq" w:hint="cs"/>
                      <w:b/>
                      <w:bCs/>
                      <w:color w:val="000000" w:themeColor="text1"/>
                      <w:rtl/>
                    </w:rPr>
                    <w:t>سے</w:t>
                  </w:r>
                  <w:r w:rsidRPr="00991188">
                    <w:rPr>
                      <w:rFonts w:ascii="Jameel Noori Nastaleeq" w:hAnsi="Jameel Noori Nastaleeq" w:cs="Jameel Noori Nastaleeq"/>
                      <w:b/>
                      <w:bCs/>
                      <w:color w:val="000000" w:themeColor="text1"/>
                      <w:rtl/>
                    </w:rPr>
                    <w:t xml:space="preserve"> </w:t>
                  </w:r>
                  <w:r w:rsidRPr="00991188">
                    <w:rPr>
                      <w:rFonts w:ascii="Jameel Noori Nastaleeq" w:hAnsi="Jameel Noori Nastaleeq" w:cs="Jameel Noori Nastaleeq" w:hint="cs"/>
                      <w:b/>
                      <w:bCs/>
                      <w:color w:val="000000" w:themeColor="text1"/>
                      <w:rtl/>
                    </w:rPr>
                    <w:t>بچاؤ</w:t>
                  </w:r>
                  <w:r w:rsidRPr="00991188">
                    <w:rPr>
                      <w:rFonts w:ascii="Jameel Noori Nastaleeq" w:hAnsi="Jameel Noori Nastaleeq" w:cs="Jameel Noori Nastaleeq"/>
                      <w:b/>
                      <w:bCs/>
                      <w:color w:val="000000" w:themeColor="text1"/>
                      <w:rtl/>
                    </w:rPr>
                    <w:t xml:space="preserve"> </w:t>
                  </w:r>
                  <w:r w:rsidRPr="00991188">
                    <w:rPr>
                      <w:rFonts w:ascii="Jameel Noori Nastaleeq" w:hAnsi="Jameel Noori Nastaleeq" w:cs="Jameel Noori Nastaleeq" w:hint="cs"/>
                      <w:b/>
                      <w:bCs/>
                      <w:color w:val="000000" w:themeColor="text1"/>
                      <w:rtl/>
                    </w:rPr>
                    <w:t>کے</w:t>
                  </w:r>
                  <w:r w:rsidRPr="00991188">
                    <w:rPr>
                      <w:rFonts w:ascii="Jameel Noori Nastaleeq" w:hAnsi="Jameel Noori Nastaleeq" w:cs="Jameel Noori Nastaleeq"/>
                      <w:b/>
                      <w:bCs/>
                      <w:color w:val="000000" w:themeColor="text1"/>
                      <w:rtl/>
                    </w:rPr>
                    <w:t xml:space="preserve"> </w:t>
                  </w:r>
                  <w:r w:rsidRPr="00991188">
                    <w:rPr>
                      <w:rFonts w:ascii="Jameel Noori Nastaleeq" w:hAnsi="Jameel Noori Nastaleeq" w:cs="Jameel Noori Nastaleeq" w:hint="cs"/>
                      <w:b/>
                      <w:bCs/>
                      <w:color w:val="000000" w:themeColor="text1"/>
                      <w:rtl/>
                    </w:rPr>
                    <w:t>حفاظتی</w:t>
                  </w:r>
                  <w:r w:rsidRPr="00991188">
                    <w:rPr>
                      <w:rFonts w:ascii="Jameel Noori Nastaleeq" w:hAnsi="Jameel Noori Nastaleeq" w:cs="Jameel Noori Nastaleeq"/>
                      <w:b/>
                      <w:bCs/>
                      <w:color w:val="000000" w:themeColor="text1"/>
                      <w:rtl/>
                    </w:rPr>
                    <w:t xml:space="preserve"> </w:t>
                  </w:r>
                  <w:r w:rsidRPr="00991188">
                    <w:rPr>
                      <w:rFonts w:ascii="Jameel Noori Nastaleeq" w:hAnsi="Jameel Noori Nastaleeq" w:cs="Jameel Noori Nastaleeq" w:hint="cs"/>
                      <w:b/>
                      <w:bCs/>
                      <w:color w:val="000000" w:themeColor="text1"/>
                      <w:rtl/>
                    </w:rPr>
                    <w:t>اصول</w:t>
                  </w:r>
                </w:p>
              </w:tc>
            </w:tr>
          </w:tbl>
          <w:p w14:paraId="5A8A165F" w14:textId="77777777" w:rsidR="00E441C7" w:rsidRPr="00C768BE" w:rsidRDefault="00E441C7" w:rsidP="00C768BE">
            <w:pPr>
              <w:wordWrap/>
              <w:rPr>
                <w:rFonts w:ascii="Jameel Noori Nastaleeq" w:hAnsi="Jameel Noori Nastaleeq" w:cs="Jameel Noori Nastaleeq"/>
                <w:sz w:val="24"/>
                <w:szCs w:val="26"/>
              </w:rPr>
            </w:pPr>
          </w:p>
          <w:p w14:paraId="7E8933AB" w14:textId="37BB0123" w:rsidR="00E441C7" w:rsidRPr="00C768BE" w:rsidRDefault="00405D8C" w:rsidP="00C768BE">
            <w:pPr>
              <w:wordWrap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405D8C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گرنے</w:t>
            </w:r>
            <w:r w:rsidRPr="00405D8C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Pr="00405D8C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کے</w:t>
            </w:r>
            <w:r w:rsidRPr="00405D8C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Pr="00405D8C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حادثات</w:t>
            </w:r>
            <w:r w:rsidRPr="00405D8C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rtl/>
              </w:rPr>
              <w:t xml:space="preserve"> </w:t>
            </w:r>
            <w:r w:rsidRPr="00405D8C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: </w:t>
            </w:r>
            <w:r w:rsidRPr="00405D8C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اسکیفولڈنگ</w:t>
            </w:r>
            <w:r w:rsidRPr="00405D8C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845444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 xml:space="preserve">/  </w:t>
            </w:r>
            <w:r w:rsidRPr="00405D8C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ورک</w:t>
            </w:r>
            <w:r w:rsidRPr="00405D8C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Pr="00405D8C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پلیٹ</w:t>
            </w:r>
            <w:r w:rsidRPr="00F0202B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پر</w:t>
            </w:r>
            <w:r w:rsidRPr="00F0202B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کام</w:t>
            </w:r>
            <w:r w:rsidRPr="00F0202B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کے</w:t>
            </w:r>
            <w:r w:rsidRPr="00F0202B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="00157F40" w:rsidRP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دوران</w:t>
            </w:r>
            <w:r w:rsid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</w:t>
            </w:r>
            <w:r w:rsidR="00F0202B"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begin"/>
            </w:r>
            <w:r w:rsidR="00F0202B"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instrText xml:space="preserve"> eq \o\ac(</w:instrText>
            </w:r>
            <w:r w:rsidR="00F0202B" w:rsidRPr="00C768BE">
              <w:rPr>
                <w:rFonts w:ascii="Courier New" w:hAnsi="Courier New" w:cs="Courier New"/>
                <w:sz w:val="20"/>
                <w:szCs w:val="20"/>
              </w:rPr>
              <w:instrText>□</w:instrText>
            </w:r>
            <w:r w:rsidR="00F0202B"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instrText>,v)</w:instrText>
            </w:r>
            <w:r w:rsidR="00F0202B"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end"/>
            </w:r>
            <w:r w:rsidRPr="00F0202B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</w:t>
            </w:r>
          </w:p>
          <w:p w14:paraId="70901C4E" w14:textId="0FBDD98A" w:rsidR="00E441C7" w:rsidRPr="00C768BE" w:rsidRDefault="005D5027" w:rsidP="00C768BE">
            <w:pPr>
              <w:wordWrap/>
              <w:ind w:leftChars="100" w:left="22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اسکیفولڈ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نگ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پر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تمام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کام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اور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نقل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حرکت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صرف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ورک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پلیٹس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اوپر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</w:t>
            </w:r>
            <w:r w:rsidRPr="005D502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D502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جائے</w:t>
            </w:r>
            <w:r w:rsidR="00B147CD" w:rsidRPr="00C768BE">
              <w:rPr>
                <w:rFonts w:ascii="Courier New" w:eastAsiaTheme="minorHAnsi" w:hAnsi="Courier New" w:cs="Courier New"/>
                <w:sz w:val="20"/>
                <w:szCs w:val="20"/>
              </w:rPr>
              <w:t>○</w:t>
            </w:r>
          </w:p>
          <w:p w14:paraId="639ADFD5" w14:textId="65B138B3" w:rsidR="00E441C7" w:rsidRPr="00C768BE" w:rsidRDefault="006761CC" w:rsidP="00C768BE">
            <w:pPr>
              <w:wordWrap/>
              <w:ind w:leftChars="100" w:left="22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اسکیفولڈ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نگ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پر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نصب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گارڈریل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کو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پار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کریں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اور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ہی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بلا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اجازت</w:t>
            </w:r>
            <w:r w:rsidRPr="006761C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6761C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کھولیں</w:t>
            </w:r>
            <w:r w:rsidR="00B147CD" w:rsidRPr="00C768BE">
              <w:rPr>
                <w:rFonts w:ascii="Courier New" w:eastAsiaTheme="minorHAnsi" w:hAnsi="Courier New" w:cs="Courier New"/>
                <w:sz w:val="20"/>
                <w:szCs w:val="20"/>
              </w:rPr>
              <w:t>○</w:t>
            </w:r>
          </w:p>
          <w:p w14:paraId="19EDEC5A" w14:textId="0CFE7DE4" w:rsidR="00E441C7" w:rsidRPr="001C6C44" w:rsidRDefault="00BF7D59" w:rsidP="00C768BE">
            <w:pPr>
              <w:wordWrap/>
              <w:ind w:leftChars="100" w:left="220"/>
              <w:rPr>
                <w:rFonts w:ascii="Jameel Noori Nastaleeq" w:hAnsi="Jameel Noori Nastaleeq" w:cs="Jameel Noori Nastaleeq"/>
              </w:rPr>
            </w:pP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اگر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="00473EED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گ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ار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ڈریل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عارضی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طور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پر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کھولی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جائے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تو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بارنس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اور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ہیلمٹ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پہنا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لازمی</w:t>
            </w:r>
            <w:r w:rsidRPr="00BF7D5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F7D5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ہے</w:t>
            </w:r>
            <w:r w:rsidR="00B147CD" w:rsidRPr="00C768BE">
              <w:rPr>
                <w:rFonts w:ascii="Courier New" w:eastAsiaTheme="minorHAnsi" w:hAnsi="Courier New" w:cs="Courier New"/>
                <w:sz w:val="20"/>
                <w:szCs w:val="20"/>
              </w:rPr>
              <w:t>○</w:t>
            </w:r>
          </w:p>
        </w:tc>
        <w:tc>
          <w:tcPr>
            <w:tcW w:w="2196" w:type="dxa"/>
          </w:tcPr>
          <w:p w14:paraId="57910858" w14:textId="331A3968" w:rsidR="00E441C7" w:rsidRPr="001C6C44" w:rsidRDefault="00B147CD" w:rsidP="00C768BE">
            <w:pPr>
              <w:wordWrap/>
              <w:rPr>
                <w:rFonts w:ascii="Jameel Noori Nastaleeq" w:hAnsi="Jameel Noori Nastaleeq" w:cs="Jameel Noori Nastaleeq"/>
              </w:rPr>
            </w:pPr>
            <w:r w:rsidRPr="001C6C44">
              <w:rPr>
                <w:rFonts w:ascii="Jameel Noori Nastaleeq" w:hAnsi="Jameel Noori Nastaleeq" w:cs="Jameel Noori Nastaleeq"/>
                <w:noProof/>
              </w:rPr>
              <w:drawing>
                <wp:inline distT="0" distB="0" distL="0" distR="0" wp14:anchorId="101914AA" wp14:editId="2D3A74FB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1C6C44" w14:paraId="12328F9C" w14:textId="77777777" w:rsidTr="00E441C7">
        <w:tc>
          <w:tcPr>
            <w:tcW w:w="6830" w:type="dxa"/>
          </w:tcPr>
          <w:p w14:paraId="071E7A41" w14:textId="089CD026" w:rsidR="00E441C7" w:rsidRPr="00C768BE" w:rsidRDefault="00F0202B" w:rsidP="00C768BE">
            <w:pPr>
              <w:wordWrap/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</w:rPr>
            </w:pPr>
            <w:r w:rsidRPr="00F0202B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گرنے</w:t>
            </w:r>
            <w:r w:rsidRPr="00F0202B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کے</w:t>
            </w:r>
            <w:r w:rsidRPr="00F0202B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حادثات</w:t>
            </w:r>
            <w:r w:rsidRPr="00F0202B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rtl/>
              </w:rPr>
              <w:t xml:space="preserve"> :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پورٹیبل</w:t>
            </w:r>
            <w:r w:rsidRPr="00F0202B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اسکیفولڈ</w:t>
            </w:r>
            <w:r w:rsidRPr="00F0202B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پر</w:t>
            </w:r>
            <w:r w:rsidRPr="00F0202B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کام</w:t>
            </w:r>
            <w:r w:rsidRPr="00F0202B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کے</w:t>
            </w:r>
            <w:r w:rsidRPr="00F0202B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Pr="00F0202B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دوران</w:t>
            </w:r>
            <w:r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 xml:space="preserve"> </w:t>
            </w:r>
            <w:r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begin"/>
            </w:r>
            <w:r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instrText xml:space="preserve"> eq \o\ac(</w:instrText>
            </w:r>
            <w:r w:rsidRPr="00C768BE">
              <w:rPr>
                <w:rFonts w:ascii="Courier New" w:hAnsi="Courier New" w:cs="Courier New"/>
                <w:sz w:val="20"/>
                <w:szCs w:val="20"/>
              </w:rPr>
              <w:instrText>□</w:instrText>
            </w:r>
            <w:r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instrText>,v)</w:instrText>
            </w:r>
            <w:r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end"/>
            </w:r>
          </w:p>
          <w:p w14:paraId="3744D154" w14:textId="4774F119" w:rsidR="00E441C7" w:rsidRPr="00C768BE" w:rsidRDefault="007A3FD1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ڈیوٹی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دوران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بارنس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اور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ہیلمٹ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پہننالازم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ہے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،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اور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بغیر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کار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ڈریل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پورٹیبل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اسکیفولڈ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پر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کام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انکار</w:t>
            </w:r>
            <w:r w:rsidRPr="007A3FD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A3FD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کریں</w:t>
            </w:r>
            <w:r w:rsidR="00B147CD" w:rsidRPr="00C768BE">
              <w:rPr>
                <w:rFonts w:ascii="Courier New" w:eastAsiaTheme="minorHAnsi" w:hAnsi="Courier New" w:cs="Courier New"/>
                <w:sz w:val="20"/>
                <w:szCs w:val="20"/>
              </w:rPr>
              <w:t>○</w:t>
            </w:r>
          </w:p>
          <w:p w14:paraId="33D11D99" w14:textId="374702C2" w:rsidR="00E441C7" w:rsidRPr="00C768BE" w:rsidRDefault="003F7D95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پورٹیبل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اسکیفولڈ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گار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ڈریل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کو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پار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کریں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اور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ہی</w:t>
            </w:r>
            <w:r w:rsidRPr="003F7D95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F7D95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کھولیں</w:t>
            </w:r>
            <w:r w:rsidR="00B147CD" w:rsidRPr="00C768BE">
              <w:rPr>
                <w:rFonts w:ascii="Courier New" w:eastAsiaTheme="minorHAnsi" w:hAnsi="Courier New" w:cs="Courier New"/>
                <w:sz w:val="20"/>
                <w:szCs w:val="20"/>
              </w:rPr>
              <w:t>○</w:t>
            </w:r>
            <w:r w:rsidR="00E441C7"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</w:t>
            </w:r>
          </w:p>
          <w:p w14:paraId="20F5C51F" w14:textId="52F7A588" w:rsidR="00E441C7" w:rsidRPr="00C768BE" w:rsidRDefault="00300C3C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جب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پورٹیبل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اسکیفولڈ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کو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منتقل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کیا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جائے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تو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ورک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پلیٹ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نیچے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زمین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پر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اتر</w:t>
            </w:r>
            <w:r w:rsidRPr="00300C3C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300C3C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جائیں</w:t>
            </w:r>
            <w:r w:rsidR="00B147CD" w:rsidRPr="00C768BE">
              <w:rPr>
                <w:rFonts w:ascii="Courier New" w:eastAsiaTheme="minorHAnsi" w:hAnsi="Courier New" w:cs="Courier New"/>
                <w:sz w:val="20"/>
                <w:szCs w:val="20"/>
              </w:rPr>
              <w:t>○</w:t>
            </w:r>
          </w:p>
          <w:p w14:paraId="54DD0794" w14:textId="77777777" w:rsidR="00E441C7" w:rsidRPr="00C768BE" w:rsidRDefault="00E441C7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</w:p>
          <w:p w14:paraId="3E7890BB" w14:textId="63D97B22" w:rsidR="00E441C7" w:rsidRPr="00C768BE" w:rsidRDefault="00E441C7" w:rsidP="00C768BE">
            <w:pPr>
              <w:wordWrap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begin"/>
            </w:r>
            <w:r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instrText xml:space="preserve"> eq \o\ac(</w:instrText>
            </w:r>
            <w:r w:rsidRPr="00C768BE">
              <w:rPr>
                <w:rFonts w:ascii="Courier New" w:hAnsi="Courier New" w:cs="Courier New"/>
                <w:sz w:val="20"/>
                <w:szCs w:val="20"/>
              </w:rPr>
              <w:instrText>□</w:instrText>
            </w:r>
            <w:r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instrText>,v)</w:instrText>
            </w:r>
            <w:r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end"/>
            </w:r>
            <w:r w:rsidRPr="00C768BE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گرنے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کے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حادثات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: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لٹکتی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ہوئی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اسکیفولڈ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(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ہینگنگ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اسکیفولڈ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)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پر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کام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کے</w:t>
            </w:r>
            <w:r w:rsidR="006D0353" w:rsidRPr="006D0353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6D0353" w:rsidRPr="006D0353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دوران</w:t>
            </w:r>
          </w:p>
          <w:p w14:paraId="32553937" w14:textId="6F64B31D" w:rsidR="00E441C7" w:rsidRPr="00C768BE" w:rsidRDefault="00916BD6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بینکنگ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اسکیفولڈ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رسی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کو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مخصوص</w:t>
            </w:r>
            <w:r w:rsidR="005252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 xml:space="preserve"> ہ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ساتھ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مضبوطی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باندھناضروری</w:t>
            </w:r>
            <w:r w:rsidRPr="00916BD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916BD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ہے</w:t>
            </w:r>
            <w:r w:rsidR="00B147CD" w:rsidRPr="00C768BE">
              <w:rPr>
                <w:rFonts w:ascii="Courier New" w:eastAsiaTheme="minorHAnsi" w:hAnsi="Courier New" w:cs="Courier New"/>
                <w:sz w:val="20"/>
                <w:szCs w:val="20"/>
              </w:rPr>
              <w:t>○</w:t>
            </w:r>
          </w:p>
          <w:p w14:paraId="0A80C04F" w14:textId="29B264AD" w:rsidR="00E441C7" w:rsidRPr="00C768BE" w:rsidRDefault="005768B7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ایک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علیحدہ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ریسکیو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رسی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نصب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کریں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اور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ہارنس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کو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اسی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ریسکیورسی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ساتھ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جوڑیں</w:t>
            </w:r>
            <w:r w:rsidR="00B147CD" w:rsidRPr="00C768BE">
              <w:rPr>
                <w:rFonts w:ascii="Courier New" w:eastAsiaTheme="minorHAnsi" w:hAnsi="Courier New" w:cs="Courier New"/>
                <w:sz w:val="20"/>
                <w:szCs w:val="20"/>
              </w:rPr>
              <w:t>○</w:t>
            </w:r>
          </w:p>
          <w:p w14:paraId="35AFD004" w14:textId="3BCD0781" w:rsidR="00E441C7" w:rsidRPr="00C768BE" w:rsidRDefault="005768B7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</w:rPr>
            </w:pP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بغیر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بارنس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بینگنگ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اسکیفولڈ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پر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کام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انکار</w:t>
            </w:r>
            <w:r w:rsidRPr="005768B7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768B7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کریں</w:t>
            </w:r>
            <w:r w:rsidR="00B147CD" w:rsidRPr="00C768BE">
              <w:rPr>
                <w:rFonts w:ascii="Courier New" w:eastAsiaTheme="minorHAnsi" w:hAnsi="Courier New" w:cs="Courier New"/>
                <w:sz w:val="20"/>
                <w:szCs w:val="20"/>
              </w:rPr>
              <w:t>○</w:t>
            </w:r>
          </w:p>
        </w:tc>
        <w:tc>
          <w:tcPr>
            <w:tcW w:w="2196" w:type="dxa"/>
          </w:tcPr>
          <w:p w14:paraId="4F624EF5" w14:textId="77777777" w:rsidR="00E441C7" w:rsidRPr="001C6C44" w:rsidRDefault="00E441C7" w:rsidP="00C768BE">
            <w:pPr>
              <w:wordWrap/>
              <w:rPr>
                <w:rFonts w:ascii="Jameel Noori Nastaleeq" w:hAnsi="Jameel Noori Nastaleeq" w:cs="Jameel Noori Nastaleeq"/>
              </w:rPr>
            </w:pPr>
          </w:p>
          <w:p w14:paraId="34CC06ED" w14:textId="7B0A260A" w:rsidR="00E441C7" w:rsidRPr="001C6C44" w:rsidRDefault="00E441C7" w:rsidP="00C768BE">
            <w:pPr>
              <w:wordWrap/>
              <w:rPr>
                <w:rFonts w:ascii="Jameel Noori Nastaleeq" w:hAnsi="Jameel Noori Nastaleeq" w:cs="Jameel Noori Nastaleeq"/>
              </w:rPr>
            </w:pPr>
            <w:r w:rsidRPr="001C6C44">
              <w:rPr>
                <w:rFonts w:ascii="Jameel Noori Nastaleeq" w:hAnsi="Jameel Noori Nastaleeq" w:cs="Jameel Noori Nastaleeq"/>
                <w:noProof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1C6C44" w:rsidRDefault="003150B9" w:rsidP="00C768BE">
      <w:pPr>
        <w:wordWrap/>
        <w:spacing w:after="0"/>
        <w:rPr>
          <w:rFonts w:ascii="Jameel Noori Nastaleeq" w:hAnsi="Jameel Noori Nastaleeq" w:cs="Jameel Noori Nastaleeq"/>
          <w:sz w:val="18"/>
          <w:szCs w:val="18"/>
        </w:rPr>
      </w:pPr>
    </w:p>
    <w:p w14:paraId="5B9B6583" w14:textId="7FDBB3F6" w:rsidR="003150B9" w:rsidRPr="0040783F" w:rsidRDefault="003150B9" w:rsidP="00C768BE">
      <w:pPr>
        <w:wordWrap/>
        <w:spacing w:after="0"/>
        <w:rPr>
          <w:rFonts w:ascii="Jameel Noori Nastaleeq" w:hAnsi="Jameel Noori Nastaleeq" w:cs="Jameel Noori Nastaleeq"/>
          <w:b/>
          <w:bCs/>
          <w:sz w:val="20"/>
          <w:szCs w:val="20"/>
        </w:rPr>
      </w:pP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begin"/>
      </w:r>
      <w:r w:rsidRPr="0040783F">
        <w:rPr>
          <w:rFonts w:ascii="Jameel Noori Nastaleeq" w:hAnsi="Jameel Noori Nastaleeq" w:cs="Jameel Noori Nastaleeq"/>
          <w:sz w:val="20"/>
          <w:szCs w:val="20"/>
        </w:rPr>
        <w:instrText xml:space="preserve"> eq \o\ac(</w:instrText>
      </w:r>
      <w:r w:rsidRPr="0040783F">
        <w:rPr>
          <w:rFonts w:ascii="Courier New" w:hAnsi="Courier New" w:cs="Courier New"/>
          <w:sz w:val="20"/>
          <w:szCs w:val="20"/>
        </w:rPr>
        <w:instrText>□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instrText>,v)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end"/>
      </w:r>
      <w:r w:rsidRPr="0040783F">
        <w:rPr>
          <w:rFonts w:ascii="Jameel Noori Nastaleeq" w:hAnsi="Jameel Noori Nastaleeq" w:cs="Jameel Noori Nastaleeq"/>
          <w:sz w:val="20"/>
          <w:szCs w:val="20"/>
        </w:rPr>
        <w:t xml:space="preserve"> </w:t>
      </w:r>
      <w:r w:rsidR="005C2069" w:rsidRPr="005C2069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گرنے</w:t>
      </w:r>
      <w:r w:rsidR="005C2069" w:rsidRPr="005C2069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</w:t>
      </w:r>
      <w:r w:rsidR="005C2069" w:rsidRPr="005C2069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کے</w:t>
      </w:r>
      <w:r w:rsidR="005C2069" w:rsidRPr="005C2069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</w:t>
      </w:r>
      <w:r w:rsidR="005C2069" w:rsidRPr="005C2069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حادثات</w:t>
      </w:r>
      <w:r w:rsidR="005C2069" w:rsidRPr="005C2069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: </w:t>
      </w:r>
      <w:r w:rsidR="005C2069" w:rsidRPr="005C2069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سیڑھیوں</w:t>
      </w:r>
      <w:r w:rsidR="005C2069" w:rsidRPr="005C2069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5C2069" w:rsidRPr="005C2069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پر</w:t>
      </w:r>
      <w:r w:rsidR="005C2069" w:rsidRPr="005C2069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5C2069" w:rsidRPr="005C2069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کام</w:t>
      </w:r>
      <w:r w:rsidR="005C2069" w:rsidRPr="005C2069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5C2069" w:rsidRPr="005C2069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کے</w:t>
      </w:r>
      <w:r w:rsidR="005C2069" w:rsidRPr="005C2069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5C2069" w:rsidRPr="005C2069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دوران</w:t>
      </w:r>
    </w:p>
    <w:p w14:paraId="4A90750E" w14:textId="65C847D3" w:rsidR="003150B9" w:rsidRPr="0040783F" w:rsidRDefault="00995492" w:rsidP="00C768BE">
      <w:pPr>
        <w:wordWrap/>
        <w:spacing w:after="0"/>
        <w:ind w:leftChars="100" w:left="420" w:hangingChars="100" w:hanging="200"/>
        <w:rPr>
          <w:rFonts w:ascii="Jameel Noori Nastaleeq" w:hAnsi="Jameel Noori Nastaleeq" w:cs="Jameel Noori Nastaleeq"/>
          <w:sz w:val="20"/>
          <w:szCs w:val="20"/>
        </w:rPr>
      </w:pP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پور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ٹیبل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سیڑھیاں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صرف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اسی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صورت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استعمال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جب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ورک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پلیٹس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یا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گرنے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سے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بچاؤ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جال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نصب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کرنا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ممکن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نہ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ہو</w:t>
      </w:r>
      <w:r w:rsidR="00B147CD" w:rsidRPr="0040783F">
        <w:rPr>
          <w:rFonts w:ascii="Courier New" w:eastAsiaTheme="minorHAnsi" w:hAnsi="Courier New" w:cs="Courier New"/>
          <w:sz w:val="20"/>
          <w:szCs w:val="20"/>
        </w:rPr>
        <w:t>○</w:t>
      </w:r>
    </w:p>
    <w:p w14:paraId="5D942198" w14:textId="450F9CB1" w:rsidR="003150B9" w:rsidRPr="0040783F" w:rsidRDefault="00995492" w:rsidP="00C768BE">
      <w:pPr>
        <w:wordWrap/>
        <w:spacing w:after="0"/>
        <w:ind w:leftChars="100" w:left="420" w:hangingChars="100" w:hanging="200"/>
        <w:rPr>
          <w:rFonts w:ascii="Jameel Noori Nastaleeq" w:hAnsi="Jameel Noori Nastaleeq" w:cs="Jameel Noori Nastaleeq"/>
          <w:sz w:val="20"/>
          <w:szCs w:val="20"/>
        </w:rPr>
      </w:pP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سیڑھی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سے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اوپر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یا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نیچے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جاتے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وقت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سیڑھی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گرنے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یا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پھسلنے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سے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بچاؤ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اقدامات</w:t>
      </w:r>
      <w:r w:rsidRPr="0099549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5492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="00B147CD" w:rsidRPr="0040783F">
        <w:rPr>
          <w:rFonts w:ascii="Courier New" w:eastAsiaTheme="minorHAnsi" w:hAnsi="Courier New" w:cs="Courier New"/>
          <w:sz w:val="20"/>
          <w:szCs w:val="20"/>
        </w:rPr>
        <w:t>○</w:t>
      </w:r>
    </w:p>
    <w:p w14:paraId="26D41A88" w14:textId="4F4FD79E" w:rsidR="006F60FD" w:rsidRPr="0040783F" w:rsidRDefault="005E675A" w:rsidP="00C768BE">
      <w:pPr>
        <w:wordWrap/>
        <w:spacing w:after="0"/>
        <w:ind w:leftChars="100" w:left="420" w:hangingChars="100" w:hanging="200"/>
        <w:rPr>
          <w:rFonts w:ascii="Jameel Noori Nastaleeq" w:hAnsi="Jameel Noori Nastaleeq" w:cs="Jameel Noori Nastaleeq"/>
          <w:sz w:val="20"/>
          <w:szCs w:val="20"/>
        </w:rPr>
      </w:pP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گرنے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سے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بچاؤ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: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آؤٹ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ریگر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تنصیب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یا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سہولت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ساتھ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باندھنا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؛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دوکارکنوں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ٹیم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میں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کام</w:t>
      </w:r>
      <w:r w:rsidRPr="005E675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5E675A">
        <w:rPr>
          <w:rFonts w:ascii="Jameel Noori Nastaleeq" w:hAnsi="Jameel Noori Nastaleeq" w:cs="Jameel Noori Nastaleeq" w:hint="cs"/>
          <w:sz w:val="20"/>
          <w:szCs w:val="20"/>
          <w:rtl/>
        </w:rPr>
        <w:t>کرنا</w:t>
      </w:r>
      <w:r w:rsidR="00B147CD" w:rsidRPr="0040783F">
        <w:rPr>
          <w:rFonts w:ascii="Jameel Noori Nastaleeq" w:hAnsi="Jameel Noori Nastaleeq" w:cs="Jameel Noori Nastaleeq"/>
          <w:sz w:val="20"/>
          <w:szCs w:val="20"/>
        </w:rPr>
        <w:t>*</w:t>
      </w:r>
    </w:p>
    <w:p w14:paraId="2B7F6330" w14:textId="0590BC3E" w:rsidR="003150B9" w:rsidRPr="0040783F" w:rsidRDefault="001148B1" w:rsidP="00C768BE">
      <w:pPr>
        <w:wordWrap/>
        <w:spacing w:after="0"/>
        <w:ind w:leftChars="100" w:left="420" w:hangingChars="100" w:hanging="200"/>
        <w:rPr>
          <w:rFonts w:ascii="Jameel Noori Nastaleeq" w:hAnsi="Jameel Noori Nastaleeq" w:cs="Jameel Noori Nastaleeq"/>
          <w:sz w:val="20"/>
          <w:szCs w:val="20"/>
        </w:rPr>
      </w:pPr>
      <w:r w:rsidRPr="001148B1">
        <w:rPr>
          <w:rFonts w:ascii="Jameel Noori Nastaleeq" w:hAnsi="Jameel Noori Nastaleeq" w:cs="Jameel Noori Nastaleeq" w:hint="cs"/>
          <w:sz w:val="20"/>
          <w:szCs w:val="20"/>
          <w:rtl/>
        </w:rPr>
        <w:t>پھسلنے</w:t>
      </w:r>
      <w:r w:rsidRPr="001148B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148B1">
        <w:rPr>
          <w:rFonts w:ascii="Jameel Noori Nastaleeq" w:hAnsi="Jameel Noori Nastaleeq" w:cs="Jameel Noori Nastaleeq" w:hint="cs"/>
          <w:sz w:val="20"/>
          <w:szCs w:val="20"/>
          <w:rtl/>
        </w:rPr>
        <w:t>سے</w:t>
      </w:r>
      <w:r w:rsidRPr="001148B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148B1">
        <w:rPr>
          <w:rFonts w:ascii="Jameel Noori Nastaleeq" w:hAnsi="Jameel Noori Nastaleeq" w:cs="Jameel Noori Nastaleeq" w:hint="cs"/>
          <w:sz w:val="20"/>
          <w:szCs w:val="20"/>
          <w:rtl/>
        </w:rPr>
        <w:t>بچاؤ</w:t>
      </w:r>
      <w:r w:rsidRPr="001148B1">
        <w:rPr>
          <w:rFonts w:ascii="Jameel Noori Nastaleeq" w:hAnsi="Jameel Noori Nastaleeq" w:cs="Jameel Noori Nastaleeq"/>
          <w:sz w:val="20"/>
          <w:szCs w:val="20"/>
          <w:rtl/>
        </w:rPr>
        <w:t xml:space="preserve"> : </w:t>
      </w:r>
      <w:r w:rsidRPr="001148B1">
        <w:rPr>
          <w:rFonts w:ascii="Jameel Noori Nastaleeq" w:hAnsi="Jameel Noori Nastaleeq" w:cs="Jameel Noori Nastaleeq" w:hint="cs"/>
          <w:sz w:val="20"/>
          <w:szCs w:val="20"/>
          <w:rtl/>
        </w:rPr>
        <w:t>اینٹی</w:t>
      </w:r>
      <w:r w:rsidRPr="001148B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148B1">
        <w:rPr>
          <w:rFonts w:ascii="Jameel Noori Nastaleeq" w:hAnsi="Jameel Noori Nastaleeq" w:cs="Jameel Noori Nastaleeq" w:hint="cs"/>
          <w:sz w:val="20"/>
          <w:szCs w:val="20"/>
          <w:rtl/>
        </w:rPr>
        <w:t>سلپ</w:t>
      </w:r>
      <w:r w:rsidRPr="001148B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148B1">
        <w:rPr>
          <w:rFonts w:ascii="Jameel Noori Nastaleeq" w:hAnsi="Jameel Noori Nastaleeq" w:cs="Jameel Noori Nastaleeq" w:hint="cs"/>
          <w:sz w:val="20"/>
          <w:szCs w:val="20"/>
          <w:rtl/>
        </w:rPr>
        <w:t>پیڈز</w:t>
      </w:r>
      <w:r w:rsidRPr="001148B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148B1">
        <w:rPr>
          <w:rFonts w:ascii="Jameel Noori Nastaleeq" w:hAnsi="Jameel Noori Nastaleeq" w:cs="Jameel Noori Nastaleeq" w:hint="cs"/>
          <w:sz w:val="20"/>
          <w:szCs w:val="20"/>
          <w:rtl/>
        </w:rPr>
        <w:t>وغیرہ</w:t>
      </w:r>
      <w:r w:rsidRPr="001148B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148B1">
        <w:rPr>
          <w:rFonts w:ascii="Jameel Noori Nastaleeq" w:hAnsi="Jameel Noori Nastaleeq" w:cs="Jameel Noori Nastaleeq" w:hint="cs"/>
          <w:sz w:val="20"/>
          <w:szCs w:val="20"/>
          <w:rtl/>
        </w:rPr>
        <w:t>لگانا</w:t>
      </w:r>
      <w:r w:rsidR="00B147CD" w:rsidRPr="0040783F">
        <w:rPr>
          <w:rFonts w:ascii="Jameel Noori Nastaleeq" w:hAnsi="Jameel Noori Nastaleeq" w:cs="Jameel Noori Nastaleeq"/>
          <w:sz w:val="20"/>
          <w:szCs w:val="20"/>
        </w:rPr>
        <w:t>*</w:t>
      </w:r>
    </w:p>
    <w:p w14:paraId="1A624373" w14:textId="1F8ABD79" w:rsidR="003150B9" w:rsidRPr="0040783F" w:rsidRDefault="00DB75AA" w:rsidP="00C768BE">
      <w:pPr>
        <w:wordWrap/>
        <w:spacing w:after="0"/>
        <w:ind w:leftChars="100" w:left="420" w:hangingChars="100" w:hanging="200"/>
        <w:rPr>
          <w:rFonts w:ascii="Jameel Noori Nastaleeq" w:hAnsi="Jameel Noori Nastaleeq" w:cs="Jameel Noori Nastaleeq"/>
          <w:sz w:val="20"/>
          <w:szCs w:val="20"/>
        </w:rPr>
      </w:pP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سیڑھی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استعمال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کرتے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وقت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حفاظتی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بارنس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اور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حفاظتی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ہیلمٹ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پہنا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لازمی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DB75AA">
        <w:rPr>
          <w:rFonts w:ascii="Jameel Noori Nastaleeq" w:hAnsi="Jameel Noori Nastaleeq" w:cs="Jameel Noori Nastaleeq" w:hint="cs"/>
          <w:sz w:val="20"/>
          <w:szCs w:val="20"/>
          <w:rtl/>
        </w:rPr>
        <w:t>ہے</w:t>
      </w:r>
      <w:r w:rsidRPr="00DB75AA">
        <w:rPr>
          <w:rFonts w:ascii="Jameel Noori Nastaleeq" w:hAnsi="Jameel Noori Nastaleeq" w:cs="Jameel Noori Nastaleeq"/>
          <w:sz w:val="20"/>
          <w:szCs w:val="20"/>
          <w:rtl/>
        </w:rPr>
        <w:t>۔</w:t>
      </w:r>
      <w:r w:rsidR="00B147CD" w:rsidRPr="0040783F">
        <w:rPr>
          <w:rFonts w:ascii="Courier New" w:eastAsiaTheme="minorHAnsi" w:hAnsi="Courier New" w:cs="Courier New"/>
          <w:sz w:val="20"/>
          <w:szCs w:val="20"/>
        </w:rPr>
        <w:t>○</w:t>
      </w:r>
    </w:p>
    <w:p w14:paraId="46C2540A" w14:textId="77777777" w:rsidR="003150B9" w:rsidRPr="001C6C44" w:rsidRDefault="003150B9" w:rsidP="00C768BE">
      <w:pPr>
        <w:wordWrap/>
        <w:spacing w:after="0"/>
        <w:rPr>
          <w:rFonts w:ascii="Jameel Noori Nastaleeq" w:hAnsi="Jameel Noori Nastaleeq" w:cs="Jameel Noori Nastaleeq"/>
          <w:sz w:val="18"/>
          <w:szCs w:val="1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1C6C44" w14:paraId="7BA6BC2F" w14:textId="77777777" w:rsidTr="00E441C7">
        <w:tc>
          <w:tcPr>
            <w:tcW w:w="6237" w:type="dxa"/>
          </w:tcPr>
          <w:p w14:paraId="23E35E37" w14:textId="7E4FD8FE" w:rsidR="00E441C7" w:rsidRPr="0040783F" w:rsidRDefault="00E441C7" w:rsidP="00C768BE">
            <w:pPr>
              <w:wordWrap/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</w:rPr>
            </w:pP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begin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 xml:space="preserve"> eq \o\ac(</w:instrText>
            </w:r>
            <w:r w:rsidRPr="0040783F">
              <w:rPr>
                <w:rFonts w:ascii="Courier New" w:hAnsi="Courier New" w:cs="Courier New"/>
                <w:sz w:val="20"/>
                <w:szCs w:val="20"/>
              </w:rPr>
              <w:instrText>□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>,v)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end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گرنے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/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منہدم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ہونے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کے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حادثات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: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فارم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ورک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/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لکڑی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کے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سہاروں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پر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کام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کے</w:t>
            </w:r>
            <w:r w:rsidR="000B3AB7" w:rsidRPr="000B3AB7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B3AB7" w:rsidRPr="000B3AB7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دوران</w:t>
            </w:r>
          </w:p>
          <w:p w14:paraId="64A22FF5" w14:textId="2D6D4EBB" w:rsidR="00E441C7" w:rsidRPr="0040783F" w:rsidRDefault="00015499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فارم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ورک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لکڑی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سہارے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ڈھانچے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جائزے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بعد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اسمبلی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ڈرائنگ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مطابق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تیار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جائیں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3D16AAE3" w14:textId="7D50E1BE" w:rsidR="00E441C7" w:rsidRPr="0040783F" w:rsidRDefault="00015499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فارم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ورک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تنصیب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یا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کھولائی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دوران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گرنے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بچاؤ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اقدامات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تصدیق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ضروری</w:t>
            </w:r>
            <w:r w:rsidRPr="00015499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015499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ہے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29A69AFC" w14:textId="3D11C66D" w:rsidR="00E441C7" w:rsidRPr="0040783F" w:rsidRDefault="001F7031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کنکریٹ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ڈالنے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دوران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اگر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بگاڑ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یا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ہٹاؤ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(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ڈیفار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میشن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)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نظر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آئے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تو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فوراً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جگہ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خالی</w:t>
            </w:r>
            <w:r w:rsidRPr="001F7031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1F7031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77948B30" w14:textId="77777777" w:rsidR="00E441C7" w:rsidRPr="0040783F" w:rsidRDefault="00E441C7" w:rsidP="00C768BE">
            <w:pPr>
              <w:wordWrap/>
              <w:rPr>
                <w:rFonts w:ascii="Jameel Noori Nastaleeq" w:hAnsi="Jameel Noori Nastaleeq" w:cs="Jameel Noori Nastaleeq"/>
                <w:sz w:val="20"/>
                <w:szCs w:val="20"/>
              </w:rPr>
            </w:pPr>
          </w:p>
          <w:p w14:paraId="18ACA1E2" w14:textId="502F3890" w:rsidR="00E441C7" w:rsidRPr="0040783F" w:rsidRDefault="00E441C7" w:rsidP="00C768BE">
            <w:pPr>
              <w:wordWrap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begin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 xml:space="preserve"> eq \o\ac(</w:instrText>
            </w:r>
            <w:r w:rsidRPr="0040783F">
              <w:rPr>
                <w:rFonts w:ascii="Courier New" w:hAnsi="Courier New" w:cs="Courier New"/>
                <w:sz w:val="20"/>
                <w:szCs w:val="20"/>
              </w:rPr>
              <w:instrText>□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>,v)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end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</w:t>
            </w:r>
            <w:r w:rsidR="00F7629D" w:rsidRPr="00F7629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گرنے</w:t>
            </w:r>
            <w:r w:rsidR="00F7629D" w:rsidRPr="00F7629D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="00F7629D" w:rsidRPr="00F7629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کے</w:t>
            </w:r>
            <w:r w:rsidR="00F7629D" w:rsidRPr="00F7629D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="00F7629D" w:rsidRPr="00F7629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حادثات</w:t>
            </w:r>
            <w:r w:rsidR="00F7629D" w:rsidRPr="00F7629D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: </w:t>
            </w:r>
            <w:r w:rsidR="00F7629D" w:rsidRPr="00F7629D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اسٹیل</w:t>
            </w:r>
            <w:r w:rsidR="00F7629D" w:rsidRPr="00F7629D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F7629D" w:rsidRPr="00F7629D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فریم</w:t>
            </w:r>
            <w:r w:rsidR="00F7629D" w:rsidRPr="00F7629D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F7629D" w:rsidRPr="00F7629D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پر</w:t>
            </w:r>
            <w:r w:rsidR="00F7629D" w:rsidRPr="00F7629D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F7629D" w:rsidRPr="00F7629D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کام</w:t>
            </w:r>
            <w:r w:rsidR="00F7629D" w:rsidRPr="00F7629D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F7629D" w:rsidRPr="00F7629D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کے</w:t>
            </w:r>
            <w:r w:rsidR="00F7629D" w:rsidRPr="00F7629D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F7629D" w:rsidRPr="00F7629D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دوران</w:t>
            </w:r>
          </w:p>
          <w:p w14:paraId="31CB0EE1" w14:textId="436EF521" w:rsidR="00E441C7" w:rsidRPr="0040783F" w:rsidRDefault="00A30332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اسٹیل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فریم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اوپر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کام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کرتے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وقت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بارنس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پہنیں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اور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مضبوطی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A30332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A30332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باندھیں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560694EB" w14:textId="78FB9633" w:rsidR="00E441C7" w:rsidRPr="0040783F" w:rsidRDefault="007751A0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اسٹیل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فریم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اٹھاتے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وقت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دو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ٹیل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پیر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(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سنگل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پوائنٹس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)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استعمال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کیے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جائیں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53D731F9" w14:textId="3208F3FD" w:rsidR="00E441C7" w:rsidRPr="001C6C44" w:rsidRDefault="007751A0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b/>
                <w:bCs/>
                <w:color w:val="EE0000"/>
              </w:rPr>
            </w:pP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جو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اسٹیل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فریم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جوڑے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یا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اٹھائے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جارہے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ہوں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،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اُن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نیچے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جانے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اجازت</w:t>
            </w:r>
            <w:r w:rsidRPr="007751A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7751A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</w:tc>
        <w:tc>
          <w:tcPr>
            <w:tcW w:w="2789" w:type="dxa"/>
          </w:tcPr>
          <w:p w14:paraId="34BAC1BA" w14:textId="3E7C77FF" w:rsidR="00E441C7" w:rsidRPr="001C6C44" w:rsidRDefault="00E441C7" w:rsidP="00C768BE">
            <w:pPr>
              <w:wordWrap/>
              <w:rPr>
                <w:rFonts w:ascii="Jameel Noori Nastaleeq" w:hAnsi="Jameel Noori Nastaleeq" w:cs="Jameel Noori Nastaleeq"/>
              </w:rPr>
            </w:pPr>
            <w:r w:rsidRPr="001C6C44">
              <w:rPr>
                <w:rFonts w:ascii="Jameel Noori Nastaleeq" w:hAnsi="Jameel Noori Nastaleeq" w:cs="Jameel Noori Nastaleeq"/>
                <w:noProof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1C6C44" w14:paraId="753FB6F8" w14:textId="77777777" w:rsidTr="00E441C7">
        <w:tc>
          <w:tcPr>
            <w:tcW w:w="6237" w:type="dxa"/>
          </w:tcPr>
          <w:p w14:paraId="5249A39F" w14:textId="77777777" w:rsidR="00E441C7" w:rsidRPr="001C6C44" w:rsidRDefault="00E441C7" w:rsidP="00C768BE">
            <w:pPr>
              <w:wordWrap/>
              <w:rPr>
                <w:rFonts w:ascii="Jameel Noori Nastaleeq" w:hAnsi="Jameel Noori Nastaleeq" w:cs="Jameel Noori Nastaleeq"/>
                <w:sz w:val="18"/>
                <w:szCs w:val="18"/>
              </w:rPr>
            </w:pPr>
          </w:p>
          <w:p w14:paraId="1981199E" w14:textId="2B627BE5" w:rsidR="00E441C7" w:rsidRPr="001C6C44" w:rsidRDefault="00E441C7" w:rsidP="00C768BE">
            <w:pPr>
              <w:wordWrap/>
              <w:rPr>
                <w:rFonts w:ascii="Jameel Noori Nastaleeq" w:hAnsi="Jameel Noori Nastaleeq" w:cs="Jameel Noori Nastaleeq"/>
                <w:b/>
                <w:bCs/>
                <w:sz w:val="18"/>
                <w:szCs w:val="18"/>
              </w:rPr>
            </w:pPr>
            <w:r w:rsidRPr="001C6C44">
              <w:rPr>
                <w:rFonts w:ascii="Jameel Noori Nastaleeq" w:hAnsi="Jameel Noori Nastaleeq" w:cs="Jameel Noori Nastaleeq"/>
                <w:sz w:val="18"/>
                <w:szCs w:val="18"/>
              </w:rPr>
              <w:fldChar w:fldCharType="begin"/>
            </w:r>
            <w:r w:rsidRPr="001C6C44">
              <w:rPr>
                <w:rFonts w:ascii="Jameel Noori Nastaleeq" w:hAnsi="Jameel Noori Nastaleeq" w:cs="Jameel Noori Nastaleeq"/>
                <w:sz w:val="18"/>
                <w:szCs w:val="18"/>
              </w:rPr>
              <w:instrText xml:space="preserve"> eq \o\ac(</w:instrText>
            </w:r>
            <w:r w:rsidRPr="001C6C44">
              <w:rPr>
                <w:rFonts w:ascii="Courier New" w:hAnsi="Courier New" w:cs="Courier New"/>
                <w:sz w:val="18"/>
                <w:szCs w:val="18"/>
              </w:rPr>
              <w:instrText>□</w:instrText>
            </w:r>
            <w:r w:rsidRPr="001C6C44">
              <w:rPr>
                <w:rFonts w:ascii="Jameel Noori Nastaleeq" w:hAnsi="Jameel Noori Nastaleeq" w:cs="Jameel Noori Nastaleeq"/>
                <w:sz w:val="18"/>
                <w:szCs w:val="18"/>
              </w:rPr>
              <w:instrText>,v)</w:instrText>
            </w:r>
            <w:r w:rsidRPr="001C6C44">
              <w:rPr>
                <w:rFonts w:ascii="Jameel Noori Nastaleeq" w:hAnsi="Jameel Noori Nastaleeq" w:cs="Jameel Noori Nastaleeq"/>
                <w:sz w:val="18"/>
                <w:szCs w:val="18"/>
              </w:rPr>
              <w:fldChar w:fldCharType="end"/>
            </w:r>
            <w:r w:rsidRPr="001C6C44">
              <w:rPr>
                <w:rFonts w:ascii="Jameel Noori Nastaleeq" w:hAnsi="Jameel Noori Nastaleeq" w:cs="Jameel Noori Nastaleeq"/>
                <w:sz w:val="18"/>
                <w:szCs w:val="18"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18"/>
                <w:szCs w:val="18"/>
                <w:u w:val="single"/>
                <w:rtl/>
              </w:rPr>
              <w:t>گرنے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EE0000"/>
                <w:sz w:val="18"/>
                <w:szCs w:val="18"/>
                <w:u w:val="single"/>
                <w:rtl/>
              </w:rPr>
              <w:t xml:space="preserve"> /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18"/>
                <w:szCs w:val="18"/>
                <w:u w:val="single"/>
                <w:rtl/>
              </w:rPr>
              <w:t>پھن</w:t>
            </w:r>
            <w:r w:rsidR="00AE18BF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18"/>
                <w:szCs w:val="18"/>
                <w:u w:val="single"/>
                <w:rtl/>
              </w:rPr>
              <w:t>س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18"/>
                <w:szCs w:val="18"/>
                <w:u w:val="single"/>
                <w:rtl/>
              </w:rPr>
              <w:t>نے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EE0000"/>
                <w:sz w:val="18"/>
                <w:szCs w:val="18"/>
                <w:u w:val="single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18"/>
                <w:szCs w:val="18"/>
                <w:u w:val="single"/>
                <w:rtl/>
              </w:rPr>
              <w:t>کے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EE0000"/>
                <w:sz w:val="18"/>
                <w:szCs w:val="18"/>
                <w:u w:val="single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18"/>
                <w:szCs w:val="18"/>
                <w:u w:val="single"/>
                <w:rtl/>
              </w:rPr>
              <w:t>حادثات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EE0000"/>
                <w:sz w:val="18"/>
                <w:szCs w:val="18"/>
                <w:u w:val="single"/>
                <w:rtl/>
              </w:rPr>
              <w:t xml:space="preserve"> :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18"/>
                <w:szCs w:val="18"/>
                <w:rtl/>
              </w:rPr>
              <w:t>ایریل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18"/>
                <w:szCs w:val="18"/>
                <w:rtl/>
              </w:rPr>
              <w:t>ورک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18"/>
                <w:szCs w:val="18"/>
                <w:rtl/>
              </w:rPr>
              <w:t>پلیٹ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18"/>
                <w:szCs w:val="18"/>
                <w:rtl/>
              </w:rPr>
              <w:t>فارم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18"/>
                <w:szCs w:val="18"/>
                <w:rtl/>
              </w:rPr>
              <w:t>پر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18"/>
                <w:szCs w:val="18"/>
                <w:rtl/>
              </w:rPr>
              <w:t>کام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18"/>
                <w:szCs w:val="18"/>
                <w:rtl/>
              </w:rPr>
              <w:t>کے</w:t>
            </w:r>
            <w:r w:rsidR="00626BE6" w:rsidRPr="00626BE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626BE6" w:rsidRPr="00626BE6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18"/>
                <w:szCs w:val="18"/>
                <w:rtl/>
              </w:rPr>
              <w:t>دوران</w:t>
            </w:r>
            <w:r w:rsidRPr="00626BE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08C07E7F" w14:textId="473E6F53" w:rsidR="00E441C7" w:rsidRPr="001C6C44" w:rsidRDefault="00A84854" w:rsidP="00C768BE">
            <w:pPr>
              <w:wordWrap/>
              <w:ind w:leftChars="100" w:left="400" w:hangingChars="100" w:hanging="180"/>
              <w:rPr>
                <w:rFonts w:ascii="Jameel Noori Nastaleeq" w:hAnsi="Jameel Noori Nastaleeq" w:cs="Jameel Noori Nastaleeq"/>
                <w:sz w:val="18"/>
                <w:szCs w:val="18"/>
              </w:rPr>
            </w:pP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ورک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پلیٹ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فارم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پر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حفاظتی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ہیلمٹ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اور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حفاظتی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بارنس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پہننالازمی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ہے</w:t>
            </w:r>
            <w:r w:rsidR="00B147CD" w:rsidRPr="001C6C44">
              <w:rPr>
                <w:rFonts w:ascii="Courier New" w:hAnsi="Courier New" w:cs="Courier New"/>
                <w:sz w:val="18"/>
                <w:szCs w:val="18"/>
              </w:rPr>
              <w:t>○</w:t>
            </w:r>
          </w:p>
          <w:p w14:paraId="5BC1752C" w14:textId="1319F07D" w:rsidR="00E441C7" w:rsidRPr="001C6C44" w:rsidRDefault="00A84854" w:rsidP="00C768BE">
            <w:pPr>
              <w:wordWrap/>
              <w:ind w:leftChars="100" w:left="400" w:hangingChars="100" w:hanging="180"/>
              <w:rPr>
                <w:rFonts w:ascii="Jameel Noori Nastaleeq" w:hAnsi="Jameel Noori Nastaleeq" w:cs="Jameel Noori Nastaleeq"/>
                <w:sz w:val="18"/>
                <w:szCs w:val="18"/>
              </w:rPr>
            </w:pP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ورک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پلیٹ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فارم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سے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باہر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نہ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نکلیں</w:t>
            </w:r>
            <w:r w:rsidR="00B147CD" w:rsidRPr="001C6C44">
              <w:rPr>
                <w:rFonts w:ascii="Courier New" w:hAnsi="Courier New" w:cs="Courier New"/>
                <w:sz w:val="18"/>
                <w:szCs w:val="18"/>
              </w:rPr>
              <w:t>○</w:t>
            </w:r>
          </w:p>
          <w:p w14:paraId="73B9952F" w14:textId="3FDDEEE8" w:rsidR="00E441C7" w:rsidRPr="001C6C44" w:rsidRDefault="00A84854" w:rsidP="00C768BE">
            <w:pPr>
              <w:wordWrap/>
              <w:ind w:leftChars="100" w:left="400" w:hangingChars="100" w:hanging="180"/>
              <w:rPr>
                <w:rFonts w:ascii="Jameel Noori Nastaleeq" w:hAnsi="Jameel Noori Nastaleeq" w:cs="Jameel Noori Nastaleeq"/>
                <w:sz w:val="18"/>
                <w:szCs w:val="18"/>
              </w:rPr>
            </w:pP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حد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سے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زیادہ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اونچائی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روکنے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والے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حفاظتی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آلات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کو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بلا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اجازت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نہ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کھولیں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اور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نہ</w:t>
            </w:r>
            <w:r w:rsidRPr="00A84854">
              <w:rPr>
                <w:rFonts w:ascii="Jameel Noori Nastaleeq" w:hAnsi="Jameel Noori Nastaleeq" w:cs="Jameel Noori Nastaleeq"/>
                <w:sz w:val="18"/>
                <w:szCs w:val="18"/>
                <w:rtl/>
              </w:rPr>
              <w:t xml:space="preserve"> </w:t>
            </w:r>
            <w:r w:rsidRPr="00A84854">
              <w:rPr>
                <w:rFonts w:ascii="Jameel Noori Nastaleeq" w:hAnsi="Jameel Noori Nastaleeq" w:cs="Jameel Noori Nastaleeq" w:hint="cs"/>
                <w:sz w:val="18"/>
                <w:szCs w:val="18"/>
                <w:rtl/>
              </w:rPr>
              <w:t>چلائیں</w:t>
            </w:r>
            <w:r w:rsidR="00B147CD" w:rsidRPr="001C6C44">
              <w:rPr>
                <w:rFonts w:ascii="Courier New" w:hAnsi="Courier New" w:cs="Courier New"/>
                <w:sz w:val="18"/>
                <w:szCs w:val="18"/>
              </w:rPr>
              <w:t>○</w:t>
            </w:r>
          </w:p>
        </w:tc>
        <w:tc>
          <w:tcPr>
            <w:tcW w:w="2789" w:type="dxa"/>
          </w:tcPr>
          <w:p w14:paraId="319D2921" w14:textId="14D2FF3A" w:rsidR="00E441C7" w:rsidRPr="001C6C44" w:rsidRDefault="00671327" w:rsidP="00C768BE">
            <w:pPr>
              <w:wordWrap/>
              <w:rPr>
                <w:rFonts w:ascii="Jameel Noori Nastaleeq" w:hAnsi="Jameel Noori Nastaleeq" w:cs="Jameel Noori Nastaleeq"/>
              </w:rPr>
            </w:pPr>
            <w:r w:rsidRPr="001C6C44">
              <w:rPr>
                <w:rFonts w:ascii="Jameel Noori Nastaleeq" w:hAnsi="Jameel Noori Nastaleeq" w:cs="Jameel Noori Nastaleeq"/>
                <w:noProof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6FDCA" w14:textId="77777777" w:rsidR="003150B9" w:rsidRPr="001C6C44" w:rsidRDefault="003150B9" w:rsidP="00C768BE">
      <w:pPr>
        <w:wordWrap/>
        <w:spacing w:after="0"/>
        <w:rPr>
          <w:rFonts w:ascii="Jameel Noori Nastaleeq" w:hAnsi="Jameel Noori Nastaleeq" w:cs="Jameel Noori Nastaleeq"/>
          <w:sz w:val="18"/>
          <w:szCs w:val="18"/>
        </w:rPr>
      </w:pPr>
    </w:p>
    <w:p w14:paraId="71111620" w14:textId="2EDD6C8A" w:rsidR="00076EAE" w:rsidRPr="001C6C44" w:rsidRDefault="00076EAE" w:rsidP="00C768BE">
      <w:pPr>
        <w:widowControl/>
        <w:wordWrap/>
        <w:autoSpaceDE/>
        <w:autoSpaceDN/>
        <w:rPr>
          <w:rFonts w:ascii="Jameel Noori Nastaleeq" w:hAnsi="Jameel Noori Nastaleeq" w:cs="Jameel Noori Nastaleeq"/>
          <w:sz w:val="18"/>
          <w:szCs w:val="18"/>
        </w:rPr>
      </w:pPr>
      <w:r w:rsidRPr="001C6C44">
        <w:rPr>
          <w:rFonts w:ascii="Jameel Noori Nastaleeq" w:hAnsi="Jameel Noori Nastaleeq" w:cs="Jameel Noori Nastaleeq"/>
          <w:sz w:val="18"/>
          <w:szCs w:val="18"/>
        </w:rPr>
        <w:br w:type="page"/>
      </w:r>
    </w:p>
    <w:p w14:paraId="7F99BD99" w14:textId="77777777" w:rsidR="003150B9" w:rsidRPr="001C6C44" w:rsidRDefault="003150B9" w:rsidP="00C768BE">
      <w:pPr>
        <w:widowControl/>
        <w:wordWrap/>
        <w:autoSpaceDE/>
        <w:autoSpaceDN/>
        <w:rPr>
          <w:rFonts w:ascii="Jameel Noori Nastaleeq" w:hAnsi="Jameel Noori Nastaleeq" w:cs="Jameel Noori Nastaleeq"/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1C6C44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05DAFD00" w:rsidR="003150B9" w:rsidRPr="001C6C44" w:rsidRDefault="002B2608" w:rsidP="00C768BE">
            <w:pPr>
              <w:wordWrap/>
              <w:rPr>
                <w:rFonts w:ascii="Jameel Noori Nastaleeq" w:hAnsi="Jameel Noori Nastaleeq" w:cs="Jameel Noori Nastaleeq"/>
                <w:b/>
                <w:bCs/>
              </w:rPr>
            </w:pPr>
            <w:r w:rsidRPr="002B2608">
              <w:rPr>
                <w:rFonts w:ascii="Jameel Noori Nastaleeq" w:hAnsi="Jameel Noori Nastaleeq" w:cs="Jameel Noori Nastaleeq" w:hint="cs"/>
                <w:b/>
                <w:bCs/>
                <w:color w:val="EE0000"/>
                <w:rtl/>
              </w:rPr>
              <w:t>ٹکراؤ</w:t>
            </w:r>
            <w:r w:rsidRPr="002B2608">
              <w:rPr>
                <w:rFonts w:ascii="Jameel Noori Nastaleeq" w:hAnsi="Jameel Noori Nastaleeq" w:cs="Jameel Noori Nastaleeq"/>
                <w:b/>
                <w:bCs/>
                <w:color w:val="EE0000"/>
                <w:rtl/>
              </w:rPr>
              <w:t xml:space="preserve"> / </w:t>
            </w:r>
            <w:r w:rsidRPr="002B2608">
              <w:rPr>
                <w:rFonts w:ascii="Jameel Noori Nastaleeq" w:hAnsi="Jameel Noori Nastaleeq" w:cs="Jameel Noori Nastaleeq" w:hint="cs"/>
                <w:b/>
                <w:bCs/>
                <w:color w:val="EE0000"/>
                <w:rtl/>
              </w:rPr>
              <w:t>ضرب</w:t>
            </w:r>
            <w:r w:rsidRPr="002B2608">
              <w:rPr>
                <w:rFonts w:ascii="Jameel Noori Nastaleeq" w:hAnsi="Jameel Noori Nastaleeq" w:cs="Jameel Noori Nastaleeq"/>
                <w:b/>
                <w:bCs/>
                <w:color w:val="EE0000"/>
                <w:rtl/>
              </w:rPr>
              <w:t xml:space="preserve"> </w:t>
            </w:r>
            <w:r w:rsidRPr="002B2608">
              <w:rPr>
                <w:rFonts w:ascii="Jameel Noori Nastaleeq" w:hAnsi="Jameel Noori Nastaleeq" w:cs="Jameel Noori Nastaleeq" w:hint="cs"/>
                <w:b/>
                <w:bCs/>
                <w:color w:val="EE0000"/>
                <w:rtl/>
              </w:rPr>
              <w:t>لگنے</w:t>
            </w:r>
            <w:r w:rsidRPr="002B2608">
              <w:rPr>
                <w:rFonts w:ascii="Jameel Noori Nastaleeq" w:hAnsi="Jameel Noori Nastaleeq" w:cs="Jameel Noori Nastaleeq"/>
                <w:b/>
                <w:bCs/>
                <w:color w:val="EE0000"/>
                <w:rtl/>
              </w:rPr>
              <w:t xml:space="preserve"> </w:t>
            </w:r>
            <w:r w:rsidRPr="002B2608">
              <w:rPr>
                <w:rFonts w:ascii="Jameel Noori Nastaleeq" w:hAnsi="Jameel Noori Nastaleeq" w:cs="Jameel Noori Nastaleeq" w:hint="cs"/>
                <w:b/>
                <w:bCs/>
                <w:color w:val="EE0000"/>
                <w:rtl/>
              </w:rPr>
              <w:t>کے</w:t>
            </w:r>
            <w:r w:rsidRPr="002B2608">
              <w:rPr>
                <w:rFonts w:ascii="Jameel Noori Nastaleeq" w:hAnsi="Jameel Noori Nastaleeq" w:cs="Jameel Noori Nastaleeq"/>
                <w:b/>
                <w:bCs/>
                <w:color w:val="EE0000"/>
                <w:rtl/>
              </w:rPr>
              <w:t xml:space="preserve"> </w:t>
            </w:r>
            <w:r w:rsidRPr="002B2608">
              <w:rPr>
                <w:rFonts w:ascii="Jameel Noori Nastaleeq" w:hAnsi="Jameel Noori Nastaleeq" w:cs="Jameel Noori Nastaleeq" w:hint="cs"/>
                <w:b/>
                <w:bCs/>
                <w:color w:val="EE0000"/>
                <w:rtl/>
              </w:rPr>
              <w:t>حادثات</w:t>
            </w:r>
            <w:r w:rsidRPr="002B2608">
              <w:rPr>
                <w:rFonts w:ascii="Jameel Noori Nastaleeq" w:hAnsi="Jameel Noori Nastaleeq" w:cs="Jameel Noori Nastaleeq"/>
                <w:b/>
                <w:bCs/>
                <w:rtl/>
              </w:rPr>
              <w:t xml:space="preserve"> </w:t>
            </w:r>
            <w:r w:rsidRPr="002B2608">
              <w:rPr>
                <w:rFonts w:ascii="Jameel Noori Nastaleeq" w:hAnsi="Jameel Noori Nastaleeq" w:cs="Jameel Noori Nastaleeq" w:hint="cs"/>
                <w:b/>
                <w:bCs/>
                <w:rtl/>
              </w:rPr>
              <w:t>سے</w:t>
            </w:r>
            <w:r w:rsidRPr="002B2608">
              <w:rPr>
                <w:rFonts w:ascii="Jameel Noori Nastaleeq" w:hAnsi="Jameel Noori Nastaleeq" w:cs="Jameel Noori Nastaleeq"/>
                <w:b/>
                <w:bCs/>
                <w:rtl/>
              </w:rPr>
              <w:t xml:space="preserve"> </w:t>
            </w:r>
            <w:r w:rsidRPr="002B2608">
              <w:rPr>
                <w:rFonts w:ascii="Jameel Noori Nastaleeq" w:hAnsi="Jameel Noori Nastaleeq" w:cs="Jameel Noori Nastaleeq" w:hint="cs"/>
                <w:b/>
                <w:bCs/>
                <w:rtl/>
              </w:rPr>
              <w:t>بچاؤ</w:t>
            </w:r>
            <w:r w:rsidRPr="002B2608">
              <w:rPr>
                <w:rFonts w:ascii="Jameel Noori Nastaleeq" w:hAnsi="Jameel Noori Nastaleeq" w:cs="Jameel Noori Nastaleeq"/>
                <w:b/>
                <w:bCs/>
                <w:rtl/>
              </w:rPr>
              <w:t xml:space="preserve"> </w:t>
            </w:r>
            <w:r w:rsidRPr="002B2608">
              <w:rPr>
                <w:rFonts w:ascii="Jameel Noori Nastaleeq" w:hAnsi="Jameel Noori Nastaleeq" w:cs="Jameel Noori Nastaleeq" w:hint="cs"/>
                <w:b/>
                <w:bCs/>
                <w:rtl/>
              </w:rPr>
              <w:t>کے</w:t>
            </w:r>
            <w:r w:rsidRPr="002B2608">
              <w:rPr>
                <w:rFonts w:ascii="Jameel Noori Nastaleeq" w:hAnsi="Jameel Noori Nastaleeq" w:cs="Jameel Noori Nastaleeq"/>
                <w:b/>
                <w:bCs/>
                <w:rtl/>
              </w:rPr>
              <w:t xml:space="preserve"> </w:t>
            </w:r>
            <w:r w:rsidRPr="002B2608">
              <w:rPr>
                <w:rFonts w:ascii="Jameel Noori Nastaleeq" w:hAnsi="Jameel Noori Nastaleeq" w:cs="Jameel Noori Nastaleeq" w:hint="cs"/>
                <w:b/>
                <w:bCs/>
                <w:rtl/>
              </w:rPr>
              <w:t>حفاظتی</w:t>
            </w:r>
            <w:r w:rsidRPr="002B2608">
              <w:rPr>
                <w:rFonts w:ascii="Jameel Noori Nastaleeq" w:hAnsi="Jameel Noori Nastaleeq" w:cs="Jameel Noori Nastaleeq"/>
                <w:b/>
                <w:bCs/>
                <w:rtl/>
              </w:rPr>
              <w:t xml:space="preserve"> </w:t>
            </w:r>
            <w:r w:rsidRPr="002B2608">
              <w:rPr>
                <w:rFonts w:ascii="Jameel Noori Nastaleeq" w:hAnsi="Jameel Noori Nastaleeq" w:cs="Jameel Noori Nastaleeq" w:hint="cs"/>
                <w:b/>
                <w:bCs/>
                <w:rtl/>
              </w:rPr>
              <w:t>اصول</w:t>
            </w:r>
          </w:p>
        </w:tc>
      </w:tr>
    </w:tbl>
    <w:p w14:paraId="0758E893" w14:textId="77777777" w:rsidR="003150B9" w:rsidRPr="001C6C44" w:rsidRDefault="003150B9" w:rsidP="00C768BE">
      <w:pPr>
        <w:wordWrap/>
        <w:spacing w:after="0"/>
        <w:rPr>
          <w:rFonts w:ascii="Jameel Noori Nastaleeq" w:hAnsi="Jameel Noori Nastaleeq" w:cs="Jameel Noori Nastaleeq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1C6C44" w14:paraId="29583D1E" w14:textId="77777777" w:rsidTr="001D6546">
        <w:tc>
          <w:tcPr>
            <w:tcW w:w="6237" w:type="dxa"/>
          </w:tcPr>
          <w:p w14:paraId="46A930E8" w14:textId="6C56EAA7" w:rsidR="00671327" w:rsidRPr="0040783F" w:rsidRDefault="00671327" w:rsidP="00C768BE">
            <w:pPr>
              <w:wordWrap/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</w:rPr>
            </w:pP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begin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 xml:space="preserve"> eq \o\ac(</w:instrText>
            </w:r>
            <w:r w:rsidRPr="0040783F">
              <w:rPr>
                <w:rFonts w:ascii="Courier New" w:hAnsi="Courier New" w:cs="Courier New"/>
                <w:sz w:val="20"/>
                <w:szCs w:val="20"/>
              </w:rPr>
              <w:instrText>□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>,v)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end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</w:t>
            </w:r>
            <w:r w:rsidR="00B113B2" w:rsidRPr="00B113B2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ٹکراؤ</w:t>
            </w:r>
            <w:r w:rsidR="00B113B2" w:rsidRPr="00B113B2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: </w:t>
            </w:r>
            <w:r w:rsidR="00B113B2" w:rsidRPr="00B113B2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ایکسکیویٹر</w:t>
            </w:r>
            <w:r w:rsidR="00B113B2" w:rsidRPr="00B113B2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113B2" w:rsidRPr="00B113B2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پر</w:t>
            </w:r>
            <w:r w:rsidR="00B113B2" w:rsidRPr="00B113B2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113B2" w:rsidRPr="00B113B2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کام</w:t>
            </w:r>
            <w:r w:rsidR="00B113B2" w:rsidRPr="00B113B2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113B2" w:rsidRPr="00B113B2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کے</w:t>
            </w:r>
            <w:r w:rsidR="00B113B2" w:rsidRPr="00B113B2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113B2" w:rsidRPr="00B113B2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دوران</w:t>
            </w:r>
          </w:p>
          <w:p w14:paraId="63C6043A" w14:textId="550F433C" w:rsidR="00671327" w:rsidRPr="0040783F" w:rsidRDefault="00476CC0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ایکسکیویٹر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آپر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ٹینگ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دائرے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میں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داخل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ہوں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3E9D1E01" w14:textId="45933754" w:rsidR="00671327" w:rsidRPr="0040783F" w:rsidRDefault="00476CC0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ایکسکیویٹر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چلانے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والے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شخص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لیے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سیٹ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بیلٹ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باندھنالازمی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ہے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00A13E02" w14:textId="3BBE65E3" w:rsidR="00671327" w:rsidRPr="0040783F" w:rsidRDefault="00476CC0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بالٹی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،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بریکر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یا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کلیم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شیل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لگاتے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یا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بدلتے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وقت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پن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لاز</w:t>
            </w:r>
            <w:r w:rsidRPr="00476CC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76CC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مالگائیں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</w:tc>
        <w:tc>
          <w:tcPr>
            <w:tcW w:w="2789" w:type="dxa"/>
          </w:tcPr>
          <w:p w14:paraId="44D48DFF" w14:textId="1A753323" w:rsidR="00671327" w:rsidRPr="001C6C44" w:rsidRDefault="00671327" w:rsidP="00C768BE">
            <w:pPr>
              <w:wordWrap/>
              <w:rPr>
                <w:rFonts w:ascii="Jameel Noori Nastaleeq" w:hAnsi="Jameel Noori Nastaleeq" w:cs="Jameel Noori Nastaleeq"/>
              </w:rPr>
            </w:pPr>
            <w:r w:rsidRPr="001C6C44">
              <w:rPr>
                <w:rFonts w:ascii="Jameel Noori Nastaleeq" w:hAnsi="Jameel Noori Nastaleeq" w:cs="Jameel Noori Nastaleeq"/>
                <w:noProof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1C6C44" w14:paraId="5D5205B1" w14:textId="77777777" w:rsidTr="001D6546">
        <w:tc>
          <w:tcPr>
            <w:tcW w:w="6237" w:type="dxa"/>
          </w:tcPr>
          <w:p w14:paraId="6B1D117B" w14:textId="0E7F3274" w:rsidR="00671327" w:rsidRPr="0040783F" w:rsidRDefault="00671327" w:rsidP="00C768BE">
            <w:pPr>
              <w:wordWrap/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</w:rPr>
            </w:pP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begin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 xml:space="preserve"> eq \o\ac(</w:instrText>
            </w:r>
            <w:r w:rsidRPr="0040783F">
              <w:rPr>
                <w:rFonts w:ascii="Courier New" w:hAnsi="Courier New" w:cs="Courier New"/>
                <w:sz w:val="20"/>
                <w:szCs w:val="20"/>
              </w:rPr>
              <w:instrText>□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>,v)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end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</w:t>
            </w:r>
            <w:r w:rsidR="00B71086" w:rsidRPr="00B71086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ٹکراؤ</w:t>
            </w:r>
            <w:r w:rsidR="00B71086" w:rsidRPr="00B71086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:</w:t>
            </w:r>
            <w:r w:rsidR="00B71086" w:rsidRPr="00B7108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71086" w:rsidRPr="00B71086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ٹرک</w:t>
            </w:r>
            <w:r w:rsidR="00B71086" w:rsidRPr="00B7108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71086" w:rsidRPr="00B71086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پر</w:t>
            </w:r>
            <w:r w:rsidR="00B71086" w:rsidRPr="00B7108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71086" w:rsidRPr="00B71086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کام</w:t>
            </w:r>
            <w:r w:rsidR="00B71086" w:rsidRPr="00B7108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71086" w:rsidRPr="00B71086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کے</w:t>
            </w:r>
            <w:r w:rsidR="00B71086" w:rsidRPr="00B71086">
              <w:rPr>
                <w:rFonts w:ascii="Jameel Noori Nastaleeq" w:hAnsi="Jameel Noori Nastaleeq" w:cs="Jameel Noori Nastaleeq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71086" w:rsidRPr="00B71086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sz w:val="20"/>
                <w:szCs w:val="20"/>
                <w:rtl/>
              </w:rPr>
              <w:t>دوران</w:t>
            </w:r>
          </w:p>
          <w:p w14:paraId="55348ABA" w14:textId="7C328C6E" w:rsidR="00671327" w:rsidRPr="0040783F" w:rsidRDefault="00B71086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ٹرک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ٹکر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خطرے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والی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جگہوں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میں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داخل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B71086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B71086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ہوں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5BBAE2E7" w14:textId="60742AA7" w:rsidR="00671327" w:rsidRPr="0040783F" w:rsidRDefault="004236CA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گاڑیوں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راستے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گزریں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اور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گاڑی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نگر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ان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اشاروں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کی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پابندی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6A7538FA" w14:textId="4DB52458" w:rsidR="00671327" w:rsidRPr="0040783F" w:rsidRDefault="004236CA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اگر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مجبوری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میں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کارگو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باکس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پر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چڑھنا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ہو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تو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بارنس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باندھ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گرنے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بچاؤ</w:t>
            </w:r>
            <w:r w:rsidRPr="004236CA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4236CA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</w:tc>
        <w:tc>
          <w:tcPr>
            <w:tcW w:w="2789" w:type="dxa"/>
          </w:tcPr>
          <w:p w14:paraId="2E17ACEF" w14:textId="7FF2B883" w:rsidR="00671327" w:rsidRPr="001C6C44" w:rsidRDefault="00671327" w:rsidP="00C768BE">
            <w:pPr>
              <w:wordWrap/>
              <w:rPr>
                <w:rFonts w:ascii="Jameel Noori Nastaleeq" w:hAnsi="Jameel Noori Nastaleeq" w:cs="Jameel Noori Nastaleeq"/>
              </w:rPr>
            </w:pPr>
            <w:r w:rsidRPr="001C6C44">
              <w:rPr>
                <w:rFonts w:ascii="Jameel Noori Nastaleeq" w:hAnsi="Jameel Noori Nastaleeq" w:cs="Jameel Noori Nastaleeq"/>
                <w:noProof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1C6C44" w:rsidRDefault="003150B9" w:rsidP="00C768BE">
      <w:pPr>
        <w:wordWrap/>
        <w:spacing w:after="0"/>
        <w:rPr>
          <w:rFonts w:ascii="Jameel Noori Nastaleeq" w:hAnsi="Jameel Noori Nastaleeq" w:cs="Jameel Noori Nastaleeq"/>
          <w:sz w:val="18"/>
          <w:szCs w:val="18"/>
        </w:rPr>
      </w:pPr>
    </w:p>
    <w:p w14:paraId="2C0AA224" w14:textId="3FAD0CFF" w:rsidR="003150B9" w:rsidRPr="0040783F" w:rsidRDefault="003150B9" w:rsidP="00C768BE">
      <w:pPr>
        <w:wordWrap/>
        <w:spacing w:after="0"/>
        <w:rPr>
          <w:rFonts w:ascii="Jameel Noori Nastaleeq" w:hAnsi="Jameel Noori Nastaleeq" w:cs="Jameel Noori Nastaleeq"/>
          <w:b/>
          <w:bCs/>
          <w:sz w:val="20"/>
          <w:szCs w:val="20"/>
        </w:rPr>
      </w:pP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begin"/>
      </w:r>
      <w:r w:rsidRPr="0040783F">
        <w:rPr>
          <w:rFonts w:ascii="Jameel Noori Nastaleeq" w:hAnsi="Jameel Noori Nastaleeq" w:cs="Jameel Noori Nastaleeq"/>
          <w:sz w:val="20"/>
          <w:szCs w:val="20"/>
        </w:rPr>
        <w:instrText xml:space="preserve"> eq \o\ac(</w:instrText>
      </w:r>
      <w:r w:rsidRPr="0040783F">
        <w:rPr>
          <w:rFonts w:ascii="Courier New" w:hAnsi="Courier New" w:cs="Courier New"/>
          <w:sz w:val="20"/>
          <w:szCs w:val="20"/>
        </w:rPr>
        <w:instrText>□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instrText>,v)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end"/>
      </w:r>
      <w:r w:rsidRPr="0040783F">
        <w:rPr>
          <w:rFonts w:ascii="Jameel Noori Nastaleeq" w:hAnsi="Jameel Noori Nastaleeq" w:cs="Jameel Noori Nastaleeq"/>
          <w:sz w:val="20"/>
          <w:szCs w:val="20"/>
        </w:rPr>
        <w:t xml:space="preserve"> </w:t>
      </w:r>
      <w:r w:rsidR="009A1312" w:rsidRPr="009A1312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ضرب</w:t>
      </w:r>
      <w:r w:rsidR="009A1312" w:rsidRPr="009A1312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</w:t>
      </w:r>
      <w:r w:rsidR="009A1312" w:rsidRPr="009A1312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لگنا</w:t>
      </w:r>
      <w:r w:rsidR="009A1312" w:rsidRPr="009A1312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: </w:t>
      </w:r>
      <w:r w:rsidR="009A1312" w:rsidRPr="009A1312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مو</w:t>
      </w:r>
      <w:r w:rsidR="009A1312" w:rsidRPr="009A1312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9A1312" w:rsidRPr="009A1312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بائل</w:t>
      </w:r>
      <w:r w:rsidR="009A1312" w:rsidRPr="009A1312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9A1312" w:rsidRPr="009A1312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کرین</w:t>
      </w:r>
      <w:r w:rsidR="009A1312" w:rsidRPr="009A1312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9A1312" w:rsidRPr="009A1312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پر</w:t>
      </w:r>
      <w:r w:rsidR="009A1312" w:rsidRPr="009A1312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9A1312" w:rsidRPr="009A1312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کام</w:t>
      </w:r>
      <w:r w:rsidR="009A1312" w:rsidRPr="009A1312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9A1312" w:rsidRPr="009A1312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کے</w:t>
      </w:r>
      <w:r w:rsidR="009A1312" w:rsidRPr="009A1312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9A1312" w:rsidRPr="009A1312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دوران</w:t>
      </w:r>
    </w:p>
    <w:p w14:paraId="7E6287BD" w14:textId="295BCF8D" w:rsidR="003150B9" w:rsidRPr="0040783F" w:rsidRDefault="009A1312" w:rsidP="00C768BE">
      <w:pPr>
        <w:wordWrap/>
        <w:spacing w:after="0"/>
        <w:ind w:leftChars="100" w:left="420" w:hangingChars="100" w:hanging="200"/>
        <w:rPr>
          <w:rFonts w:ascii="Jameel Noori Nastaleeq" w:hAnsi="Jameel Noori Nastaleeq" w:cs="Jameel Noori Nastaleeq"/>
          <w:sz w:val="20"/>
          <w:szCs w:val="20"/>
        </w:rPr>
      </w:pP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پرانی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یا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خراب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رسی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کو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ہینگر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رسی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طور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پر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استعمال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نہ</w:t>
      </w:r>
      <w:r w:rsidRPr="009A1312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A1312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4AD44001" w14:textId="6F3A8E87" w:rsidR="003150B9" w:rsidRPr="0040783F" w:rsidRDefault="0089223A" w:rsidP="00C768BE">
      <w:pPr>
        <w:wordWrap/>
        <w:spacing w:after="0"/>
        <w:ind w:leftChars="100" w:left="420" w:hangingChars="100" w:hanging="200"/>
        <w:rPr>
          <w:rFonts w:ascii="Jameel Noori Nastaleeq" w:hAnsi="Jameel Noori Nastaleeq" w:cs="Jameel Noori Nastaleeq"/>
          <w:sz w:val="20"/>
          <w:szCs w:val="20"/>
        </w:rPr>
      </w:pP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کرین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آؤٹ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ریگر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ایسی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جگہ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نصب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جہاں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مٹی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بیٹھنے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کا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خطرہ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نہ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ہو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692B189D" w14:textId="7274EC2A" w:rsidR="003150B9" w:rsidRPr="0040783F" w:rsidRDefault="0089223A" w:rsidP="00C768BE">
      <w:pPr>
        <w:wordWrap/>
        <w:spacing w:after="0"/>
        <w:ind w:leftChars="100" w:left="420" w:hangingChars="100" w:hanging="200"/>
        <w:rPr>
          <w:rFonts w:ascii="Jameel Noori Nastaleeq" w:hAnsi="Jameel Noori Nastaleeq" w:cs="Jameel Noori Nastaleeq"/>
          <w:sz w:val="20"/>
          <w:szCs w:val="20"/>
        </w:rPr>
      </w:pP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مٹی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بیٹھنے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خطرے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والی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جگہیں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: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نرم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مٹی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یاریت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،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فٹ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پاتھ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بلا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کس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،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ڈرپ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باکس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و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غیرہ</w:t>
      </w:r>
      <w:r w:rsidR="00B147CD" w:rsidRPr="0040783F">
        <w:rPr>
          <w:rFonts w:ascii="Jameel Noori Nastaleeq" w:hAnsi="Jameel Noori Nastaleeq" w:cs="Jameel Noori Nastaleeq"/>
          <w:sz w:val="20"/>
          <w:szCs w:val="20"/>
        </w:rPr>
        <w:t>*</w:t>
      </w:r>
    </w:p>
    <w:p w14:paraId="4E674AAD" w14:textId="0B1C5D64" w:rsidR="003150B9" w:rsidRPr="0040783F" w:rsidRDefault="0089223A" w:rsidP="00C768BE">
      <w:pPr>
        <w:wordWrap/>
        <w:spacing w:after="0"/>
        <w:ind w:leftChars="100" w:left="420" w:hangingChars="100" w:hanging="200"/>
        <w:rPr>
          <w:rFonts w:ascii="Jameel Noori Nastaleeq" w:hAnsi="Jameel Noori Nastaleeq" w:cs="Jameel Noori Nastaleeq"/>
          <w:sz w:val="20"/>
          <w:szCs w:val="20"/>
        </w:rPr>
      </w:pP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اٹھائے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جارہے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بوجھ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نیچے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جانا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سخت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منع</w:t>
      </w:r>
      <w:r w:rsidRPr="0089223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89223A">
        <w:rPr>
          <w:rFonts w:ascii="Jameel Noori Nastaleeq" w:hAnsi="Jameel Noori Nastaleeq" w:cs="Jameel Noori Nastaleeq" w:hint="cs"/>
          <w:sz w:val="20"/>
          <w:szCs w:val="20"/>
          <w:rtl/>
        </w:rPr>
        <w:t>ہے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6BA89FEB" w14:textId="77777777" w:rsidR="003150B9" w:rsidRPr="001C6C44" w:rsidRDefault="003150B9" w:rsidP="00C768BE">
      <w:pPr>
        <w:wordWrap/>
        <w:spacing w:after="0"/>
        <w:rPr>
          <w:rFonts w:ascii="Jameel Noori Nastaleeq" w:hAnsi="Jameel Noori Nastaleeq" w:cs="Jameel Noori Nastaleeq"/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1C6C44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3E379679" w:rsidR="003150B9" w:rsidRPr="001C6C44" w:rsidRDefault="00F43AFE" w:rsidP="00C768BE">
            <w:pPr>
              <w:wordWrap/>
              <w:rPr>
                <w:rFonts w:ascii="Jameel Noori Nastaleeq" w:hAnsi="Jameel Noori Nastaleeq" w:cs="Jameel Noori Nastaleeq"/>
                <w:b/>
                <w:bCs/>
              </w:rPr>
            </w:pPr>
            <w:r w:rsidRPr="00F43AFE">
              <w:rPr>
                <w:rFonts w:ascii="Jameel Noori Nastaleeq" w:hAnsi="Jameel Noori Nastaleeq" w:cs="Jameel Noori Nastaleeq" w:hint="cs"/>
                <w:b/>
                <w:bCs/>
                <w:color w:val="EE0000"/>
                <w:rtl/>
              </w:rPr>
              <w:t>منہدم</w:t>
            </w:r>
            <w:r w:rsidRPr="00F43AFE">
              <w:rPr>
                <w:rFonts w:ascii="Jameel Noori Nastaleeq" w:hAnsi="Jameel Noori Nastaleeq" w:cs="Jameel Noori Nastaleeq"/>
                <w:b/>
                <w:bCs/>
                <w:color w:val="EE0000"/>
                <w:rtl/>
              </w:rPr>
              <w:t xml:space="preserve"> </w:t>
            </w:r>
            <w:r w:rsidRPr="00F43AFE">
              <w:rPr>
                <w:rFonts w:ascii="Jameel Noori Nastaleeq" w:hAnsi="Jameel Noori Nastaleeq" w:cs="Jameel Noori Nastaleeq" w:hint="cs"/>
                <w:b/>
                <w:bCs/>
                <w:color w:val="EE0000"/>
                <w:rtl/>
              </w:rPr>
              <w:t>ہونے</w:t>
            </w:r>
            <w:r w:rsidRPr="00F43AFE">
              <w:rPr>
                <w:rFonts w:ascii="Jameel Noori Nastaleeq" w:hAnsi="Jameel Noori Nastaleeq" w:cs="Jameel Noori Nastaleeq"/>
                <w:b/>
                <w:bCs/>
                <w:color w:val="EE0000"/>
                <w:rtl/>
              </w:rPr>
              <w:t xml:space="preserve"> </w:t>
            </w:r>
            <w:r w:rsidRPr="00F43AFE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rtl/>
              </w:rPr>
              <w:t>سے</w:t>
            </w:r>
            <w:r w:rsidRPr="00F43AFE">
              <w:rPr>
                <w:rFonts w:ascii="Jameel Noori Nastaleeq" w:hAnsi="Jameel Noori Nastaleeq" w:cs="Jameel Noori Nastaleeq"/>
                <w:b/>
                <w:bCs/>
                <w:color w:val="000000" w:themeColor="text1"/>
                <w:rtl/>
              </w:rPr>
              <w:t xml:space="preserve"> </w:t>
            </w:r>
            <w:r w:rsidRPr="00F43AFE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rtl/>
              </w:rPr>
              <w:t>بچاؤ</w:t>
            </w:r>
            <w:r w:rsidRPr="00F43AFE">
              <w:rPr>
                <w:rFonts w:ascii="Jameel Noori Nastaleeq" w:hAnsi="Jameel Noori Nastaleeq" w:cs="Jameel Noori Nastaleeq"/>
                <w:b/>
                <w:bCs/>
                <w:color w:val="000000" w:themeColor="text1"/>
                <w:rtl/>
              </w:rPr>
              <w:t xml:space="preserve"> </w:t>
            </w:r>
            <w:r w:rsidRPr="00F43AFE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rtl/>
              </w:rPr>
              <w:t>کے</w:t>
            </w:r>
            <w:r w:rsidRPr="00F43AFE">
              <w:rPr>
                <w:rFonts w:ascii="Jameel Noori Nastaleeq" w:hAnsi="Jameel Noori Nastaleeq" w:cs="Jameel Noori Nastaleeq"/>
                <w:b/>
                <w:bCs/>
                <w:color w:val="000000" w:themeColor="text1"/>
                <w:rtl/>
              </w:rPr>
              <w:t xml:space="preserve"> </w:t>
            </w:r>
            <w:r w:rsidRPr="00F43AFE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rtl/>
              </w:rPr>
              <w:t>حفاظتی</w:t>
            </w:r>
            <w:r w:rsidRPr="00F43AFE">
              <w:rPr>
                <w:rFonts w:ascii="Jameel Noori Nastaleeq" w:hAnsi="Jameel Noori Nastaleeq" w:cs="Jameel Noori Nastaleeq"/>
                <w:b/>
                <w:bCs/>
                <w:color w:val="000000" w:themeColor="text1"/>
                <w:rtl/>
              </w:rPr>
              <w:t xml:space="preserve"> </w:t>
            </w:r>
            <w:r w:rsidRPr="00F43AFE">
              <w:rPr>
                <w:rFonts w:ascii="Jameel Noori Nastaleeq" w:hAnsi="Jameel Noori Nastaleeq" w:cs="Jameel Noori Nastaleeq" w:hint="cs"/>
                <w:b/>
                <w:bCs/>
                <w:color w:val="000000" w:themeColor="text1"/>
                <w:rtl/>
              </w:rPr>
              <w:t>اصول</w:t>
            </w:r>
          </w:p>
        </w:tc>
      </w:tr>
    </w:tbl>
    <w:p w14:paraId="1EFD6E80" w14:textId="77777777" w:rsidR="003150B9" w:rsidRPr="001C6C44" w:rsidRDefault="003150B9" w:rsidP="00C768BE">
      <w:pPr>
        <w:wordWrap/>
        <w:spacing w:after="0"/>
        <w:rPr>
          <w:rFonts w:ascii="Jameel Noori Nastaleeq" w:hAnsi="Jameel Noori Nastaleeq" w:cs="Jameel Noori Nastaleeq"/>
        </w:rPr>
      </w:pPr>
    </w:p>
    <w:p w14:paraId="2B56F8A4" w14:textId="436C3A54" w:rsidR="003150B9" w:rsidRPr="0040783F" w:rsidRDefault="003150B9" w:rsidP="00C768BE">
      <w:pPr>
        <w:wordWrap/>
        <w:spacing w:after="0"/>
        <w:rPr>
          <w:rFonts w:ascii="Jameel Noori Nastaleeq" w:hAnsi="Jameel Noori Nastaleeq" w:cs="Jameel Noori Nastaleeq"/>
          <w:b/>
          <w:bCs/>
          <w:sz w:val="20"/>
          <w:szCs w:val="20"/>
        </w:rPr>
      </w:pP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begin"/>
      </w:r>
      <w:r w:rsidRPr="0040783F">
        <w:rPr>
          <w:rFonts w:ascii="Jameel Noori Nastaleeq" w:hAnsi="Jameel Noori Nastaleeq" w:cs="Jameel Noori Nastaleeq"/>
          <w:sz w:val="20"/>
          <w:szCs w:val="20"/>
        </w:rPr>
        <w:instrText xml:space="preserve"> eq \o\ac(</w:instrText>
      </w:r>
      <w:r w:rsidRPr="0040783F">
        <w:rPr>
          <w:rFonts w:ascii="Courier New" w:hAnsi="Courier New" w:cs="Courier New"/>
          <w:sz w:val="20"/>
          <w:szCs w:val="20"/>
        </w:rPr>
        <w:instrText>□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instrText>,v)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end"/>
      </w:r>
      <w:r w:rsidRPr="0040783F">
        <w:rPr>
          <w:rFonts w:ascii="Jameel Noori Nastaleeq" w:hAnsi="Jameel Noori Nastaleeq" w:cs="Jameel Noori Nastaleeq"/>
          <w:sz w:val="20"/>
          <w:szCs w:val="20"/>
        </w:rPr>
        <w:t xml:space="preserve"> </w:t>
      </w:r>
      <w:r w:rsidR="00B472FA" w:rsidRPr="00B472FA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منہدم</w:t>
      </w:r>
      <w:r w:rsidR="00B472FA" w:rsidRPr="00B472FA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</w:t>
      </w:r>
      <w:r w:rsidR="00B472FA" w:rsidRPr="00B472FA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ہونا</w:t>
      </w:r>
      <w:r w:rsidR="00B472FA" w:rsidRPr="00B472FA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>:</w:t>
      </w:r>
      <w:r w:rsidR="00B472FA" w:rsidRPr="00B472FA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B472FA" w:rsidRPr="00B472FA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کھدائی</w:t>
      </w:r>
      <w:r w:rsidR="00B472FA" w:rsidRPr="00B472FA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B472FA" w:rsidRPr="00B472FA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کی</w:t>
      </w:r>
      <w:r w:rsidR="00B472FA" w:rsidRPr="00B472FA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B472FA" w:rsidRPr="00B472FA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ڈھلوان</w:t>
      </w:r>
      <w:r w:rsidR="00B472FA" w:rsidRPr="00B472FA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B472FA" w:rsidRPr="00B472FA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پر</w:t>
      </w:r>
      <w:r w:rsidR="00B472FA" w:rsidRPr="00B472FA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B472FA" w:rsidRPr="00B472FA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کام</w:t>
      </w:r>
      <w:r w:rsidR="00B472FA" w:rsidRPr="00B472FA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B472FA" w:rsidRPr="00B472FA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کے</w:t>
      </w:r>
      <w:r w:rsidR="00B472FA" w:rsidRPr="00B472FA">
        <w:rPr>
          <w:rFonts w:ascii="Jameel Noori Nastaleeq" w:hAnsi="Jameel Noori Nastaleeq" w:cs="Jameel Noori Nastaleeq"/>
          <w:b/>
          <w:bCs/>
          <w:color w:val="000000" w:themeColor="text1"/>
          <w:sz w:val="20"/>
          <w:szCs w:val="20"/>
          <w:rtl/>
        </w:rPr>
        <w:t xml:space="preserve"> </w:t>
      </w:r>
      <w:r w:rsidR="00B472FA" w:rsidRPr="00B472FA">
        <w:rPr>
          <w:rFonts w:ascii="Jameel Noori Nastaleeq" w:hAnsi="Jameel Noori Nastaleeq" w:cs="Jameel Noori Nastaleeq" w:hint="cs"/>
          <w:b/>
          <w:bCs/>
          <w:color w:val="000000" w:themeColor="text1"/>
          <w:sz w:val="20"/>
          <w:szCs w:val="20"/>
          <w:rtl/>
        </w:rPr>
        <w:t>دوران</w:t>
      </w:r>
    </w:p>
    <w:p w14:paraId="6FA0079D" w14:textId="0429E900" w:rsidR="003150B9" w:rsidRPr="0040783F" w:rsidRDefault="00FF128F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نگر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ان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ہدایات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مطابق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طریقہ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کار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اور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احکامات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پر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عمل</w:t>
      </w:r>
      <w:r w:rsidRPr="00FF128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F128F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04A5CC08" w14:textId="56DC4DC3" w:rsidR="003150B9" w:rsidRPr="0040783F" w:rsidRDefault="00996883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نگر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ان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اشاروں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مطابق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رہتے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ہوئے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کھدائی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مشینری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سے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ٹکراؤ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سے</w:t>
      </w:r>
      <w:r w:rsidRPr="0099688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996883">
        <w:rPr>
          <w:rFonts w:ascii="Jameel Noori Nastaleeq" w:hAnsi="Jameel Noori Nastaleeq" w:cs="Jameel Noori Nastaleeq" w:hint="cs"/>
          <w:sz w:val="20"/>
          <w:szCs w:val="20"/>
          <w:rtl/>
        </w:rPr>
        <w:t>بچیں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5DEA6863" w14:textId="1E5F46E0" w:rsidR="003150B9" w:rsidRPr="0040783F" w:rsidRDefault="00455D9A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اگر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زمین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میں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دراڑیں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یا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زیر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زمین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پانی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بڑھنے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جیسی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علامات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نظر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آئیں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تو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="001D7FAE" w:rsidRPr="001D7FAE">
        <w:rPr>
          <w:rFonts w:ascii="Jameel Noori Nastaleeq" w:hAnsi="Jameel Noori Nastaleeq" w:cs="Jameel Noori Nastaleeq" w:hint="cs"/>
          <w:sz w:val="20"/>
          <w:szCs w:val="20"/>
          <w:rtl/>
        </w:rPr>
        <w:t xml:space="preserve">فوراً </w:t>
      </w:r>
      <w:r w:rsidR="001D7FAE">
        <w:rPr>
          <w:rFonts w:ascii="Jameel Noori Nastaleeq" w:hAnsi="Jameel Noori Nastaleeq" w:cs="Jameel Noori Nastaleeq" w:hint="cs"/>
          <w:sz w:val="20"/>
          <w:szCs w:val="20"/>
          <w:rtl/>
          <w:lang w:bidi="ur-PK"/>
        </w:rPr>
        <w:t xml:space="preserve">                                        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کام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روک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کر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جگہ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خالی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55D9A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Pr="00455D9A">
        <w:rPr>
          <w:rFonts w:ascii="Jameel Noori Nastaleeq" w:hAnsi="Jameel Noori Nastaleeq" w:cs="Jameel Noori Nastaleeq"/>
          <w:sz w:val="20"/>
          <w:szCs w:val="20"/>
          <w:rtl/>
        </w:rPr>
        <w:t>۔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04B37D21" w14:textId="77777777" w:rsidR="003150B9" w:rsidRPr="001C6C44" w:rsidRDefault="003150B9" w:rsidP="00C768BE">
      <w:pPr>
        <w:wordWrap/>
        <w:spacing w:after="0"/>
        <w:rPr>
          <w:rFonts w:ascii="Jameel Noori Nastaleeq" w:hAnsi="Jameel Noori Nastaleeq" w:cs="Jameel Noori Nastaleeq"/>
          <w:sz w:val="18"/>
          <w:szCs w:val="18"/>
        </w:rPr>
      </w:pPr>
    </w:p>
    <w:p w14:paraId="74D40253" w14:textId="0C496ADF" w:rsidR="003150B9" w:rsidRPr="0040783F" w:rsidRDefault="003150B9" w:rsidP="00C768BE">
      <w:pPr>
        <w:wordWrap/>
        <w:spacing w:after="0"/>
        <w:rPr>
          <w:rFonts w:ascii="Jameel Noori Nastaleeq" w:hAnsi="Jameel Noori Nastaleeq" w:cs="Jameel Noori Nastaleeq"/>
          <w:b/>
          <w:bCs/>
          <w:sz w:val="20"/>
          <w:szCs w:val="20"/>
        </w:rPr>
      </w:pP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begin"/>
      </w:r>
      <w:r w:rsidRPr="0040783F">
        <w:rPr>
          <w:rFonts w:ascii="Jameel Noori Nastaleeq" w:hAnsi="Jameel Noori Nastaleeq" w:cs="Jameel Noori Nastaleeq"/>
          <w:sz w:val="20"/>
          <w:szCs w:val="20"/>
        </w:rPr>
        <w:instrText xml:space="preserve"> eq \o\ac(</w:instrText>
      </w:r>
      <w:r w:rsidRPr="0040783F">
        <w:rPr>
          <w:rFonts w:ascii="Courier New" w:hAnsi="Courier New" w:cs="Courier New"/>
          <w:sz w:val="20"/>
          <w:szCs w:val="20"/>
        </w:rPr>
        <w:instrText>□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instrText>,v)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end"/>
      </w:r>
      <w:r w:rsidRPr="0040783F">
        <w:rPr>
          <w:rFonts w:ascii="Jameel Noori Nastaleeq" w:hAnsi="Jameel Noori Nastaleeq" w:cs="Jameel Noori Nastaleeq"/>
          <w:sz w:val="20"/>
          <w:szCs w:val="20"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گرنے</w:t>
      </w:r>
      <w:r w:rsidR="007E23EB" w:rsidRPr="007E23EB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/ </w:t>
      </w:r>
      <w:r w:rsidR="007E23EB" w:rsidRPr="007E23EB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منہدم</w:t>
      </w:r>
      <w:r w:rsidR="007E23EB" w:rsidRPr="007E23EB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ہونے</w:t>
      </w:r>
      <w:r w:rsidR="007E23EB" w:rsidRPr="007E23EB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کے</w:t>
      </w:r>
      <w:r w:rsidR="007E23EB" w:rsidRPr="007E23EB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حادثات</w:t>
      </w:r>
      <w:r w:rsidR="007E23EB" w:rsidRPr="007E23EB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: </w:t>
      </w:r>
      <w:r w:rsidR="007E23EB" w:rsidRPr="007E23EB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شیٹنگ</w:t>
      </w:r>
      <w:r w:rsidR="007E23EB" w:rsidRPr="007E23EB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ٹمبر</w:t>
      </w:r>
      <w:r w:rsidR="007E23EB" w:rsidRPr="007E23EB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نگ</w:t>
      </w:r>
      <w:r w:rsidR="007E23EB" w:rsidRPr="007E23EB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پر</w:t>
      </w:r>
      <w:r w:rsidR="007E23EB" w:rsidRPr="007E23EB">
        <w:rPr>
          <w:rFonts w:ascii="Jameel Noori Nastaleeq" w:hAnsi="Jameel Noori Nastaleeq" w:cs="Jameel Noori Nastaleeq"/>
          <w:b/>
          <w:bCs/>
          <w:sz w:val="20"/>
          <w:szCs w:val="20"/>
          <w:rtl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کام</w:t>
      </w:r>
      <w:r w:rsidR="007E23EB" w:rsidRPr="007E23EB">
        <w:rPr>
          <w:rFonts w:ascii="Jameel Noori Nastaleeq" w:hAnsi="Jameel Noori Nastaleeq" w:cs="Jameel Noori Nastaleeq"/>
          <w:b/>
          <w:bCs/>
          <w:sz w:val="20"/>
          <w:szCs w:val="20"/>
          <w:rtl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کے</w:t>
      </w:r>
      <w:r w:rsidR="007E23EB" w:rsidRPr="007E23EB">
        <w:rPr>
          <w:rFonts w:ascii="Jameel Noori Nastaleeq" w:hAnsi="Jameel Noori Nastaleeq" w:cs="Jameel Noori Nastaleeq"/>
          <w:b/>
          <w:bCs/>
          <w:sz w:val="20"/>
          <w:szCs w:val="20"/>
          <w:rtl/>
        </w:rPr>
        <w:t xml:space="preserve"> </w:t>
      </w:r>
      <w:r w:rsidR="007E23EB" w:rsidRPr="007E23EB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دوران</w:t>
      </w:r>
      <w:r w:rsidRPr="007E23EB">
        <w:rPr>
          <w:rFonts w:ascii="Jameel Noori Nastaleeq" w:hAnsi="Jameel Noori Nastaleeq" w:cs="Jameel Noori Nastaleeq"/>
          <w:b/>
          <w:bCs/>
          <w:color w:val="0070C0"/>
          <w:sz w:val="20"/>
          <w:szCs w:val="20"/>
        </w:rPr>
        <w:t xml:space="preserve"> </w:t>
      </w:r>
    </w:p>
    <w:p w14:paraId="147A28CD" w14:textId="4667F8CB" w:rsidR="003150B9" w:rsidRPr="0040783F" w:rsidRDefault="00496DCD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اسمبلی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ڈرائنگ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میں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درج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تنصیب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طریقوں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اور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احکامات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لاز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ماً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جانچ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اور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پابندی</w:t>
      </w:r>
      <w:r w:rsidRPr="00496DCD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96DCD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31C39276" w14:textId="18D1A9F2" w:rsidR="003150B9" w:rsidRPr="0040783F" w:rsidRDefault="00A173B0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جہاں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گرنے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کا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خطرہ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ہو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(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مثلاً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ڈ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یک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پلیٹس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اوپری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حصے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پر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وہاں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حفاظتی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ہارنس</w:t>
      </w:r>
      <w:r w:rsidRPr="00A173B0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A173B0">
        <w:rPr>
          <w:rFonts w:ascii="Jameel Noori Nastaleeq" w:hAnsi="Jameel Noori Nastaleeq" w:cs="Jameel Noori Nastaleeq" w:hint="cs"/>
          <w:sz w:val="20"/>
          <w:szCs w:val="20"/>
          <w:rtl/>
        </w:rPr>
        <w:t>پہنیں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30F9491B" w14:textId="50DA0782" w:rsidR="003150B9" w:rsidRPr="0040783F" w:rsidRDefault="00F02603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سامان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اٹھاتے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وقت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دوٹیل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پیسز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،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رسیوں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خرابی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یا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گھساؤ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،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اور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ہک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ریلیز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ڈیوائس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جانچ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1D4F64F6" w14:textId="77777777" w:rsidR="003150B9" w:rsidRPr="00B64183" w:rsidRDefault="003150B9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18"/>
          <w:szCs w:val="18"/>
        </w:rPr>
      </w:pPr>
    </w:p>
    <w:p w14:paraId="6676689F" w14:textId="0CDC8F94" w:rsidR="003150B9" w:rsidRPr="0040783F" w:rsidRDefault="003150B9" w:rsidP="00C768BE">
      <w:pPr>
        <w:wordWrap/>
        <w:spacing w:after="0"/>
        <w:rPr>
          <w:rFonts w:ascii="Jameel Noori Nastaleeq" w:hAnsi="Jameel Noori Nastaleeq" w:cs="Jameel Noori Nastaleeq"/>
          <w:b/>
          <w:bCs/>
          <w:sz w:val="20"/>
          <w:szCs w:val="20"/>
        </w:rPr>
      </w:pP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begin"/>
      </w:r>
      <w:r w:rsidRPr="0040783F">
        <w:rPr>
          <w:rFonts w:ascii="Jameel Noori Nastaleeq" w:hAnsi="Jameel Noori Nastaleeq" w:cs="Jameel Noori Nastaleeq"/>
          <w:sz w:val="20"/>
          <w:szCs w:val="20"/>
        </w:rPr>
        <w:instrText xml:space="preserve"> eq \o\ac(</w:instrText>
      </w:r>
      <w:r w:rsidRPr="0040783F">
        <w:rPr>
          <w:rFonts w:ascii="Courier New" w:hAnsi="Courier New" w:cs="Courier New"/>
          <w:sz w:val="20"/>
          <w:szCs w:val="20"/>
        </w:rPr>
        <w:instrText>□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instrText>,v)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end"/>
      </w:r>
      <w:r w:rsidRPr="0040783F">
        <w:rPr>
          <w:rFonts w:ascii="Jameel Noori Nastaleeq" w:hAnsi="Jameel Noori Nastaleeq" w:cs="Jameel Noori Nastaleeq"/>
          <w:sz w:val="20"/>
          <w:szCs w:val="20"/>
        </w:rPr>
        <w:t xml:space="preserve"> </w:t>
      </w:r>
      <w:r w:rsidR="001B7DDE" w:rsidRPr="001B7DDE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منہدم</w:t>
      </w:r>
      <w:r w:rsidR="001B7DDE" w:rsidRPr="001B7DDE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</w:t>
      </w:r>
      <w:r w:rsidR="001B7DDE" w:rsidRPr="001B7DDE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ہونا</w:t>
      </w:r>
      <w:r w:rsidR="001B7DDE" w:rsidRPr="001B7DDE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: </w:t>
      </w:r>
      <w:r w:rsidR="001B7DDE" w:rsidRPr="001B7DDE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ٹاور</w:t>
      </w:r>
      <w:r w:rsidR="001B7DDE" w:rsidRPr="001B7DDE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1B7DDE" w:rsidRPr="001B7DDE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کرین</w:t>
      </w:r>
      <w:r w:rsidR="001B7DDE" w:rsidRPr="001B7DDE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1B7DDE" w:rsidRPr="001B7DDE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پر</w:t>
      </w:r>
      <w:r w:rsidR="001B7DDE" w:rsidRPr="001B7DDE">
        <w:rPr>
          <w:rFonts w:ascii="Jameel Noori Nastaleeq" w:hAnsi="Jameel Noori Nastaleeq" w:cs="Jameel Noori Nastaleeq"/>
          <w:b/>
          <w:bCs/>
          <w:sz w:val="20"/>
          <w:szCs w:val="20"/>
          <w:rtl/>
        </w:rPr>
        <w:t xml:space="preserve"> </w:t>
      </w:r>
      <w:r w:rsidR="001B7DDE" w:rsidRPr="001B7DDE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کام</w:t>
      </w:r>
      <w:r w:rsidR="001B7DDE" w:rsidRPr="001B7DDE">
        <w:rPr>
          <w:rFonts w:ascii="Jameel Noori Nastaleeq" w:hAnsi="Jameel Noori Nastaleeq" w:cs="Jameel Noori Nastaleeq"/>
          <w:b/>
          <w:bCs/>
          <w:sz w:val="20"/>
          <w:szCs w:val="20"/>
          <w:rtl/>
        </w:rPr>
        <w:t xml:space="preserve"> </w:t>
      </w:r>
      <w:r w:rsidR="001B7DDE" w:rsidRPr="001B7DDE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کے</w:t>
      </w:r>
      <w:r w:rsidR="001B7DDE" w:rsidRPr="001B7DDE">
        <w:rPr>
          <w:rFonts w:ascii="Jameel Noori Nastaleeq" w:hAnsi="Jameel Noori Nastaleeq" w:cs="Jameel Noori Nastaleeq"/>
          <w:b/>
          <w:bCs/>
          <w:sz w:val="20"/>
          <w:szCs w:val="20"/>
          <w:rtl/>
        </w:rPr>
        <w:t xml:space="preserve"> </w:t>
      </w:r>
      <w:r w:rsidR="001B7DDE" w:rsidRPr="001B7DDE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دوران</w:t>
      </w:r>
    </w:p>
    <w:p w14:paraId="5A976B4D" w14:textId="00AAD37B" w:rsidR="003150B9" w:rsidRPr="0040783F" w:rsidRDefault="001B7DDE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نگر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ان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ہدایات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مطابق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طریقہ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کار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اور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احکامات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پر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عمل</w:t>
      </w:r>
      <w:r w:rsidRPr="001B7DDE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1B7DDE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5145BB1D" w14:textId="6D66C230" w:rsidR="003150B9" w:rsidRPr="0040783F" w:rsidRDefault="004E6CC5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سامان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اٹھاتے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وقت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دوٹیل</w:t>
      </w:r>
      <w:r w:rsidRPr="00F02603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F02603">
        <w:rPr>
          <w:rFonts w:ascii="Jameel Noori Nastaleeq" w:hAnsi="Jameel Noori Nastaleeq" w:cs="Jameel Noori Nastaleeq" w:hint="cs"/>
          <w:sz w:val="20"/>
          <w:szCs w:val="20"/>
          <w:rtl/>
        </w:rPr>
        <w:t>پیسز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،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رسیوں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خرابی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اور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ہک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ریلیز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ڈیوائس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جانچ</w:t>
      </w:r>
      <w:r w:rsidRPr="004E6CC5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4E6CC5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70B37341" w14:textId="5442F38F" w:rsidR="003150B9" w:rsidRPr="0040783F" w:rsidRDefault="007049CF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اٹھائے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جارہے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بوجھ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نیچے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خطر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ناک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علاقے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میں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داخل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نہ</w:t>
      </w:r>
      <w:r w:rsidRPr="007049CF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7049CF">
        <w:rPr>
          <w:rFonts w:ascii="Jameel Noori Nastaleeq" w:hAnsi="Jameel Noori Nastaleeq" w:cs="Jameel Noori Nastaleeq" w:hint="cs"/>
          <w:sz w:val="20"/>
          <w:szCs w:val="20"/>
          <w:rtl/>
        </w:rPr>
        <w:t>ہوں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2F598A36" w14:textId="77777777" w:rsidR="003150B9" w:rsidRPr="0040783F" w:rsidRDefault="003150B9" w:rsidP="00C768BE">
      <w:pPr>
        <w:wordWrap/>
        <w:spacing w:after="0"/>
        <w:rPr>
          <w:rFonts w:ascii="Jameel Noori Nastaleeq" w:hAnsi="Jameel Noori Nastaleeq" w:cs="Jameel Noori Nastaleeq"/>
          <w:sz w:val="20"/>
          <w:szCs w:val="20"/>
        </w:rPr>
      </w:pPr>
    </w:p>
    <w:p w14:paraId="19180E5D" w14:textId="338E5993" w:rsidR="003150B9" w:rsidRPr="0040783F" w:rsidRDefault="003150B9" w:rsidP="00C768BE">
      <w:pPr>
        <w:wordWrap/>
        <w:spacing w:after="0"/>
        <w:rPr>
          <w:rFonts w:ascii="Jameel Noori Nastaleeq" w:hAnsi="Jameel Noori Nastaleeq" w:cs="Jameel Noori Nastaleeq"/>
          <w:b/>
          <w:bCs/>
          <w:sz w:val="20"/>
          <w:szCs w:val="20"/>
        </w:rPr>
      </w:pP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begin"/>
      </w:r>
      <w:r w:rsidRPr="0040783F">
        <w:rPr>
          <w:rFonts w:ascii="Jameel Noori Nastaleeq" w:hAnsi="Jameel Noori Nastaleeq" w:cs="Jameel Noori Nastaleeq"/>
          <w:sz w:val="20"/>
          <w:szCs w:val="20"/>
        </w:rPr>
        <w:instrText xml:space="preserve"> eq \o\ac(</w:instrText>
      </w:r>
      <w:r w:rsidRPr="0040783F">
        <w:rPr>
          <w:rFonts w:ascii="Courier New" w:hAnsi="Courier New" w:cs="Courier New"/>
          <w:sz w:val="20"/>
          <w:szCs w:val="20"/>
        </w:rPr>
        <w:instrText>□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instrText>,v)</w:instrText>
      </w:r>
      <w:r w:rsidRPr="0040783F">
        <w:rPr>
          <w:rFonts w:ascii="Jameel Noori Nastaleeq" w:hAnsi="Jameel Noori Nastaleeq" w:cs="Jameel Noori Nastaleeq"/>
          <w:sz w:val="20"/>
          <w:szCs w:val="20"/>
        </w:rPr>
        <w:fldChar w:fldCharType="end"/>
      </w:r>
      <w:r w:rsidRPr="0040783F">
        <w:rPr>
          <w:rFonts w:ascii="Jameel Noori Nastaleeq" w:hAnsi="Jameel Noori Nastaleeq" w:cs="Jameel Noori Nastaleeq"/>
          <w:sz w:val="20"/>
          <w:szCs w:val="20"/>
        </w:rPr>
        <w:t xml:space="preserve"> </w:t>
      </w:r>
      <w:r w:rsidR="00D55852" w:rsidRPr="00D55852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منہدم</w:t>
      </w:r>
      <w:r w:rsidR="00D55852" w:rsidRPr="00D55852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 xml:space="preserve"> </w:t>
      </w:r>
      <w:r w:rsidR="00D55852" w:rsidRPr="00D55852">
        <w:rPr>
          <w:rFonts w:ascii="Jameel Noori Nastaleeq" w:hAnsi="Jameel Noori Nastaleeq" w:cs="Jameel Noori Nastaleeq" w:hint="cs"/>
          <w:b/>
          <w:bCs/>
          <w:color w:val="EE0000"/>
          <w:sz w:val="20"/>
          <w:szCs w:val="20"/>
          <w:u w:val="single"/>
          <w:rtl/>
        </w:rPr>
        <w:t>ہونا</w:t>
      </w:r>
      <w:r w:rsidR="00D55852" w:rsidRPr="00D55852">
        <w:rPr>
          <w:rFonts w:ascii="Jameel Noori Nastaleeq" w:hAnsi="Jameel Noori Nastaleeq" w:cs="Jameel Noori Nastaleeq"/>
          <w:b/>
          <w:bCs/>
          <w:color w:val="EE0000"/>
          <w:sz w:val="20"/>
          <w:szCs w:val="20"/>
          <w:u w:val="single"/>
          <w:rtl/>
        </w:rPr>
        <w:t>:</w:t>
      </w:r>
      <w:r w:rsidR="00D55852" w:rsidRPr="00D55852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D55852" w:rsidRPr="00D55852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پائل</w:t>
      </w:r>
      <w:r w:rsidR="00D55852" w:rsidRPr="00D55852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D55852" w:rsidRPr="00D55852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ڈرائیور</w:t>
      </w:r>
      <w:r w:rsidR="00D55852" w:rsidRPr="00D55852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/ </w:t>
      </w:r>
      <w:r w:rsidR="00D55852" w:rsidRPr="00D55852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پائل</w:t>
      </w:r>
      <w:r w:rsidR="00D55852" w:rsidRPr="00D55852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D55852" w:rsidRPr="00D55852">
        <w:rPr>
          <w:rFonts w:ascii="Jameel Noori Nastaleeq" w:hAnsi="Jameel Noori Nastaleeq" w:cs="Jameel Noori Nastaleeq" w:hint="cs"/>
          <w:b/>
          <w:bCs/>
          <w:color w:val="0070C0"/>
          <w:sz w:val="20"/>
          <w:szCs w:val="20"/>
          <w:rtl/>
        </w:rPr>
        <w:t>ایکسٹریکٹر</w:t>
      </w:r>
      <w:r w:rsidR="00D55852" w:rsidRPr="00D55852">
        <w:rPr>
          <w:rFonts w:ascii="Jameel Noori Nastaleeq" w:hAnsi="Jameel Noori Nastaleeq" w:cs="Jameel Noori Nastaleeq"/>
          <w:b/>
          <w:bCs/>
          <w:color w:val="0070C0"/>
          <w:sz w:val="20"/>
          <w:szCs w:val="20"/>
          <w:rtl/>
        </w:rPr>
        <w:t xml:space="preserve"> </w:t>
      </w:r>
      <w:r w:rsidR="00D55852" w:rsidRPr="00D55852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پر</w:t>
      </w:r>
      <w:r w:rsidR="00D55852" w:rsidRPr="00D55852">
        <w:rPr>
          <w:rFonts w:ascii="Jameel Noori Nastaleeq" w:hAnsi="Jameel Noori Nastaleeq" w:cs="Jameel Noori Nastaleeq"/>
          <w:b/>
          <w:bCs/>
          <w:sz w:val="20"/>
          <w:szCs w:val="20"/>
          <w:rtl/>
        </w:rPr>
        <w:t xml:space="preserve"> </w:t>
      </w:r>
      <w:r w:rsidR="00D55852" w:rsidRPr="00D55852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کام</w:t>
      </w:r>
      <w:r w:rsidR="00D55852" w:rsidRPr="00D55852">
        <w:rPr>
          <w:rFonts w:ascii="Jameel Noori Nastaleeq" w:hAnsi="Jameel Noori Nastaleeq" w:cs="Jameel Noori Nastaleeq"/>
          <w:b/>
          <w:bCs/>
          <w:sz w:val="20"/>
          <w:szCs w:val="20"/>
          <w:rtl/>
        </w:rPr>
        <w:t xml:space="preserve"> </w:t>
      </w:r>
      <w:r w:rsidR="00D55852" w:rsidRPr="00D55852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کے</w:t>
      </w:r>
      <w:r w:rsidR="00D55852" w:rsidRPr="00D55852">
        <w:rPr>
          <w:rFonts w:ascii="Jameel Noori Nastaleeq" w:hAnsi="Jameel Noori Nastaleeq" w:cs="Jameel Noori Nastaleeq"/>
          <w:b/>
          <w:bCs/>
          <w:sz w:val="20"/>
          <w:szCs w:val="20"/>
          <w:rtl/>
        </w:rPr>
        <w:t xml:space="preserve"> </w:t>
      </w:r>
      <w:r w:rsidR="00D55852" w:rsidRPr="00D55852">
        <w:rPr>
          <w:rFonts w:ascii="Jameel Noori Nastaleeq" w:hAnsi="Jameel Noori Nastaleeq" w:cs="Jameel Noori Nastaleeq" w:hint="cs"/>
          <w:b/>
          <w:bCs/>
          <w:sz w:val="20"/>
          <w:szCs w:val="20"/>
          <w:rtl/>
        </w:rPr>
        <w:t>دوران</w:t>
      </w:r>
    </w:p>
    <w:p w14:paraId="396B6161" w14:textId="48EFA1B6" w:rsidR="003150B9" w:rsidRPr="0040783F" w:rsidRDefault="00E50D61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غیر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مجاز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افراد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کو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تنصیب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یا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کھولائی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مقام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قریب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نہ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آنے</w:t>
      </w:r>
      <w:r w:rsidRPr="00E50D61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E50D61">
        <w:rPr>
          <w:rFonts w:ascii="Jameel Noori Nastaleeq" w:hAnsi="Jameel Noori Nastaleeq" w:cs="Jameel Noori Nastaleeq" w:hint="cs"/>
          <w:sz w:val="20"/>
          <w:szCs w:val="20"/>
          <w:rtl/>
        </w:rPr>
        <w:t>دیں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57CE0010" w14:textId="1A79AD07" w:rsidR="003150B9" w:rsidRPr="0040783F" w:rsidRDefault="00C86DD4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طریقہ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کار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اور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عمل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مکمل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طور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پر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سمجھیں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اور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نگر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ان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ہدایات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پر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عمل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کریں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5541F42B" w14:textId="26A17106" w:rsidR="003150B9" w:rsidRPr="0040783F" w:rsidRDefault="00C86DD4" w:rsidP="00C768BE">
      <w:pPr>
        <w:wordWrap/>
        <w:spacing w:after="0"/>
        <w:ind w:leftChars="100" w:left="220"/>
        <w:rPr>
          <w:rFonts w:ascii="Jameel Noori Nastaleeq" w:hAnsi="Jameel Noori Nastaleeq" w:cs="Jameel Noori Nastaleeq"/>
          <w:sz w:val="20"/>
          <w:szCs w:val="20"/>
        </w:rPr>
      </w:pP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پائل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ڈرائیور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کی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جانچ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لیے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لیڈر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کے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اوپری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حصے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پر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جاتے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وقت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حفاظتی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بارنس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ضرور</w:t>
      </w:r>
      <w:r w:rsidRPr="00C86DD4">
        <w:rPr>
          <w:rFonts w:ascii="Jameel Noori Nastaleeq" w:hAnsi="Jameel Noori Nastaleeq" w:cs="Jameel Noori Nastaleeq"/>
          <w:sz w:val="20"/>
          <w:szCs w:val="20"/>
          <w:rtl/>
        </w:rPr>
        <w:t xml:space="preserve"> </w:t>
      </w:r>
      <w:r w:rsidRPr="00C86DD4">
        <w:rPr>
          <w:rFonts w:ascii="Jameel Noori Nastaleeq" w:hAnsi="Jameel Noori Nastaleeq" w:cs="Jameel Noori Nastaleeq" w:hint="cs"/>
          <w:sz w:val="20"/>
          <w:szCs w:val="20"/>
          <w:rtl/>
        </w:rPr>
        <w:t>پہنیں</w:t>
      </w:r>
      <w:r w:rsidR="00B147CD" w:rsidRPr="0040783F">
        <w:rPr>
          <w:rFonts w:ascii="Courier New" w:hAnsi="Courier New" w:cs="Courier New"/>
          <w:sz w:val="20"/>
          <w:szCs w:val="20"/>
        </w:rPr>
        <w:t>○</w:t>
      </w:r>
    </w:p>
    <w:p w14:paraId="5E40F24E" w14:textId="77777777" w:rsidR="003150B9" w:rsidRPr="001C6C44" w:rsidRDefault="003150B9" w:rsidP="00C768BE">
      <w:pPr>
        <w:wordWrap/>
        <w:spacing w:after="0"/>
        <w:rPr>
          <w:rFonts w:ascii="Jameel Noori Nastaleeq" w:hAnsi="Jameel Noori Nastaleeq" w:cs="Jameel Noori Nastaleeq"/>
          <w:sz w:val="18"/>
          <w:szCs w:val="1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1C6C44" w14:paraId="091E79A8" w14:textId="77777777" w:rsidTr="001D6546">
        <w:tc>
          <w:tcPr>
            <w:tcW w:w="6237" w:type="dxa"/>
          </w:tcPr>
          <w:p w14:paraId="289EC68B" w14:textId="0B907840" w:rsidR="00671327" w:rsidRPr="0040783F" w:rsidRDefault="00671327" w:rsidP="00C768BE">
            <w:pPr>
              <w:wordWrap/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</w:rPr>
            </w:pP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begin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 xml:space="preserve"> eq \o\ac(</w:instrText>
            </w:r>
            <w:r w:rsidRPr="0040783F">
              <w:rPr>
                <w:rFonts w:ascii="Courier New" w:hAnsi="Courier New" w:cs="Courier New"/>
                <w:sz w:val="20"/>
                <w:szCs w:val="20"/>
              </w:rPr>
              <w:instrText>□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instrText>,v)</w:instrText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fldChar w:fldCharType="end"/>
            </w:r>
            <w:r w:rsidRPr="0040783F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</w:t>
            </w:r>
            <w:r w:rsidR="00C86DD4" w:rsidRPr="00C86DD4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منہدم</w:t>
            </w:r>
            <w:r w:rsidR="00C86DD4" w:rsidRPr="00C86DD4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 </w:t>
            </w:r>
            <w:r w:rsidR="00C86DD4" w:rsidRPr="00C86DD4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0"/>
                <w:szCs w:val="20"/>
                <w:u w:val="single"/>
                <w:rtl/>
              </w:rPr>
              <w:t>ہونا</w:t>
            </w:r>
            <w:r w:rsidR="00C86DD4" w:rsidRPr="00C86DD4">
              <w:rPr>
                <w:rFonts w:ascii="Jameel Noori Nastaleeq" w:hAnsi="Jameel Noori Nastaleeq" w:cs="Jameel Noori Nastaleeq"/>
                <w:b/>
                <w:bCs/>
                <w:color w:val="EE0000"/>
                <w:sz w:val="20"/>
                <w:szCs w:val="20"/>
                <w:u w:val="single"/>
                <w:rtl/>
              </w:rPr>
              <w:t xml:space="preserve">: </w:t>
            </w:r>
            <w:r w:rsidR="00C86DD4" w:rsidRPr="00C86DD4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تعمیراتی</w:t>
            </w:r>
            <w:r w:rsidR="00C86DD4" w:rsidRPr="00C86DD4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C86DD4" w:rsidRPr="00C86DD4">
              <w:rPr>
                <w:rFonts w:ascii="Jameel Noori Nastaleeq" w:hAnsi="Jameel Noori Nastaleeq" w:cs="Jameel Noori Nastaleeq" w:hint="cs"/>
                <w:b/>
                <w:bCs/>
                <w:color w:val="0070C0"/>
                <w:sz w:val="20"/>
                <w:szCs w:val="20"/>
                <w:rtl/>
              </w:rPr>
              <w:t>لفٹ</w:t>
            </w:r>
            <w:r w:rsidR="00C86DD4" w:rsidRPr="00C86DD4">
              <w:rPr>
                <w:rFonts w:ascii="Jameel Noori Nastaleeq" w:hAnsi="Jameel Noori Nastaleeq" w:cs="Jameel Noori Nastaleeq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C86DD4" w:rsidRPr="00C86DD4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پر</w:t>
            </w:r>
            <w:r w:rsidR="00C86DD4" w:rsidRPr="00C86DD4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="00C86DD4" w:rsidRPr="00C86DD4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کام</w:t>
            </w:r>
            <w:r w:rsidR="00C86DD4" w:rsidRPr="00C86DD4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="00C86DD4" w:rsidRPr="00C86DD4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کے</w:t>
            </w:r>
            <w:r w:rsidR="00C86DD4" w:rsidRPr="00C86DD4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 xml:space="preserve"> </w:t>
            </w:r>
            <w:r w:rsidR="00C86DD4" w:rsidRPr="00C86DD4">
              <w:rPr>
                <w:rFonts w:ascii="Jameel Noori Nastaleeq" w:hAnsi="Jameel Noori Nastaleeq" w:cs="Jameel Noori Nastaleeq" w:hint="cs"/>
                <w:b/>
                <w:bCs/>
                <w:sz w:val="20"/>
                <w:szCs w:val="20"/>
                <w:rtl/>
              </w:rPr>
              <w:t>دوران</w:t>
            </w:r>
          </w:p>
          <w:p w14:paraId="6E3390B8" w14:textId="3510C41E" w:rsidR="00671327" w:rsidRPr="0040783F" w:rsidRDefault="005A6FD0" w:rsidP="00C768BE">
            <w:pPr>
              <w:wordWrap/>
              <w:ind w:leftChars="100" w:left="220"/>
              <w:rPr>
                <w:rFonts w:ascii="Jameel Noori Nastaleeq" w:hAnsi="Jameel Noori Nastaleeq" w:cs="Jameel Noori Nastaleeq"/>
                <w:sz w:val="20"/>
                <w:szCs w:val="20"/>
              </w:rPr>
            </w:pP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لفٹ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کا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دروازہ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داخلے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یا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خروج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علاوہ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بلا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اجازت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کھولیں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4B43D4F6" w14:textId="5F409055" w:rsidR="00671327" w:rsidRPr="0040783F" w:rsidRDefault="005A6FD0" w:rsidP="00C768BE">
            <w:pPr>
              <w:wordWrap/>
              <w:ind w:leftChars="100" w:left="220"/>
              <w:rPr>
                <w:rFonts w:ascii="Jameel Noori Nastaleeq" w:hAnsi="Jameel Noori Nastaleeq" w:cs="Jameel Noori Nastaleeq"/>
                <w:sz w:val="20"/>
                <w:szCs w:val="20"/>
                <w:lang w:bidi="ur-PK"/>
              </w:rPr>
            </w:pP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ترسیلی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گاڑیوں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لیے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زیادہ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زیادہ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مجاز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وزن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سے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زائد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بوجھ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ڈالیں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  <w:p w14:paraId="6709DA3D" w14:textId="4AEDFA20" w:rsidR="00671327" w:rsidRPr="001C6C44" w:rsidRDefault="005A6FD0" w:rsidP="00C768BE">
            <w:pPr>
              <w:wordWrap/>
              <w:ind w:leftChars="100" w:left="420" w:hangingChars="100" w:hanging="200"/>
              <w:rPr>
                <w:rFonts w:ascii="Jameel Noori Nastaleeq" w:hAnsi="Jameel Noori Nastaleeq" w:cs="Jameel Noori Nastaleeq"/>
                <w:sz w:val="18"/>
                <w:szCs w:val="18"/>
              </w:rPr>
            </w:pP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لفٹ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کے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حفاظتی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آلات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کو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بلا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اجازت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غیر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فعال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نہ</w:t>
            </w:r>
            <w:r w:rsidRPr="005A6FD0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 </w:t>
            </w:r>
            <w:r w:rsidRPr="005A6FD0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کریں</w:t>
            </w:r>
            <w:r w:rsidR="00B147CD" w:rsidRPr="0040783F">
              <w:rPr>
                <w:rFonts w:ascii="Courier New" w:hAnsi="Courier New" w:cs="Courier New"/>
                <w:sz w:val="20"/>
                <w:szCs w:val="20"/>
              </w:rPr>
              <w:t>○</w:t>
            </w:r>
          </w:p>
        </w:tc>
        <w:tc>
          <w:tcPr>
            <w:tcW w:w="2789" w:type="dxa"/>
          </w:tcPr>
          <w:p w14:paraId="000634A6" w14:textId="69463E14" w:rsidR="00671327" w:rsidRPr="001C6C44" w:rsidRDefault="00671327" w:rsidP="00C768BE">
            <w:pPr>
              <w:wordWrap/>
              <w:rPr>
                <w:rFonts w:ascii="Jameel Noori Nastaleeq" w:hAnsi="Jameel Noori Nastaleeq" w:cs="Jameel Noori Nastaleeq"/>
              </w:rPr>
            </w:pPr>
            <w:r w:rsidRPr="001C6C44">
              <w:rPr>
                <w:rFonts w:ascii="Jameel Noori Nastaleeq" w:hAnsi="Jameel Noori Nastaleeq" w:cs="Jameel Noori Nastaleeq"/>
                <w:noProof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1C6C44" w:rsidRDefault="00671327" w:rsidP="00C768BE">
      <w:pPr>
        <w:wordWrap/>
        <w:spacing w:after="0"/>
        <w:rPr>
          <w:rFonts w:ascii="Jameel Noori Nastaleeq" w:hAnsi="Jameel Noori Nastaleeq" w:cs="Jameel Noori Nastaleeq"/>
          <w:sz w:val="18"/>
          <w:szCs w:val="18"/>
        </w:rPr>
      </w:pPr>
    </w:p>
    <w:p w14:paraId="69531FED" w14:textId="62A91BF2" w:rsidR="003150B9" w:rsidRPr="001C6C44" w:rsidRDefault="003150B9" w:rsidP="0040783F">
      <w:pPr>
        <w:wordWrap/>
        <w:spacing w:after="0"/>
        <w:ind w:leftChars="100" w:left="220"/>
        <w:rPr>
          <w:rFonts w:ascii="Jameel Noori Nastaleeq" w:hAnsi="Jameel Noori Nastaleeq" w:cs="Jameel Noori Nastaleeq"/>
          <w:sz w:val="18"/>
          <w:szCs w:val="18"/>
          <w:rtl/>
          <w:lang w:bidi="ur-PK"/>
        </w:rPr>
      </w:pPr>
      <w:r w:rsidRPr="001C6C44">
        <w:rPr>
          <w:rFonts w:ascii="Jameel Noori Nastaleeq" w:hAnsi="Jameel Noori Nastaleeq" w:cs="Jameel Noori Nastaleeq"/>
          <w:sz w:val="18"/>
          <w:szCs w:val="18"/>
        </w:rPr>
        <w:t xml:space="preserve"> </w:t>
      </w:r>
    </w:p>
    <w:sectPr w:rsidR="003150B9" w:rsidRPr="001C6C44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CBD54" w14:textId="77777777" w:rsidR="004F737F" w:rsidRDefault="004F737F" w:rsidP="00782848">
      <w:pPr>
        <w:spacing w:after="0"/>
      </w:pPr>
      <w:r>
        <w:separator/>
      </w:r>
    </w:p>
  </w:endnote>
  <w:endnote w:type="continuationSeparator" w:id="0">
    <w:p w14:paraId="479E4870" w14:textId="77777777" w:rsidR="004F737F" w:rsidRDefault="004F737F" w:rsidP="007828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panose1 w:val="02010503010101010104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meel Noori Nastaleeq">
    <w:panose1 w:val="02000503000000000004"/>
    <w:charset w:val="00"/>
    <w:family w:val="auto"/>
    <w:pitch w:val="variable"/>
    <w:sig w:usb0="80002007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CC651" w14:textId="77777777" w:rsidR="004F737F" w:rsidRDefault="004F737F" w:rsidP="00782848">
      <w:pPr>
        <w:spacing w:after="0"/>
      </w:pPr>
      <w:r>
        <w:separator/>
      </w:r>
    </w:p>
  </w:footnote>
  <w:footnote w:type="continuationSeparator" w:id="0">
    <w:p w14:paraId="5A2C0408" w14:textId="77777777" w:rsidR="004F737F" w:rsidRDefault="004F737F" w:rsidP="0078284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B9"/>
    <w:rsid w:val="00015499"/>
    <w:rsid w:val="00026756"/>
    <w:rsid w:val="00034875"/>
    <w:rsid w:val="00050676"/>
    <w:rsid w:val="0005489E"/>
    <w:rsid w:val="00062A89"/>
    <w:rsid w:val="00076EAE"/>
    <w:rsid w:val="000877B1"/>
    <w:rsid w:val="000A39F7"/>
    <w:rsid w:val="000B1612"/>
    <w:rsid w:val="000B3AB7"/>
    <w:rsid w:val="000F086E"/>
    <w:rsid w:val="00105600"/>
    <w:rsid w:val="001148B1"/>
    <w:rsid w:val="00117BFC"/>
    <w:rsid w:val="00121EAA"/>
    <w:rsid w:val="00122054"/>
    <w:rsid w:val="001401AB"/>
    <w:rsid w:val="00143F51"/>
    <w:rsid w:val="00153D65"/>
    <w:rsid w:val="0015701A"/>
    <w:rsid w:val="00157F40"/>
    <w:rsid w:val="001762E5"/>
    <w:rsid w:val="001B7DDE"/>
    <w:rsid w:val="001C6C44"/>
    <w:rsid w:val="001D6E2F"/>
    <w:rsid w:val="001D7FAE"/>
    <w:rsid w:val="001F5BC4"/>
    <w:rsid w:val="001F7031"/>
    <w:rsid w:val="00201BBF"/>
    <w:rsid w:val="002154B3"/>
    <w:rsid w:val="00235770"/>
    <w:rsid w:val="00271268"/>
    <w:rsid w:val="0027183D"/>
    <w:rsid w:val="002B2608"/>
    <w:rsid w:val="002B75D0"/>
    <w:rsid w:val="002D3002"/>
    <w:rsid w:val="00300C3C"/>
    <w:rsid w:val="003150B9"/>
    <w:rsid w:val="003322BC"/>
    <w:rsid w:val="00334300"/>
    <w:rsid w:val="00397D89"/>
    <w:rsid w:val="003C5A69"/>
    <w:rsid w:val="003C76D4"/>
    <w:rsid w:val="003D0663"/>
    <w:rsid w:val="003E0729"/>
    <w:rsid w:val="003F1D5D"/>
    <w:rsid w:val="003F6E31"/>
    <w:rsid w:val="003F7D95"/>
    <w:rsid w:val="00400D7F"/>
    <w:rsid w:val="00405D8C"/>
    <w:rsid w:val="0040783F"/>
    <w:rsid w:val="0041581E"/>
    <w:rsid w:val="004236CA"/>
    <w:rsid w:val="00441CC8"/>
    <w:rsid w:val="00450CB5"/>
    <w:rsid w:val="00455D9A"/>
    <w:rsid w:val="00473EED"/>
    <w:rsid w:val="00476CC0"/>
    <w:rsid w:val="00486239"/>
    <w:rsid w:val="00496DCD"/>
    <w:rsid w:val="00497626"/>
    <w:rsid w:val="004E6CC5"/>
    <w:rsid w:val="004F737F"/>
    <w:rsid w:val="00523312"/>
    <w:rsid w:val="005252D6"/>
    <w:rsid w:val="00530DF2"/>
    <w:rsid w:val="00543822"/>
    <w:rsid w:val="00565D08"/>
    <w:rsid w:val="005676EC"/>
    <w:rsid w:val="005768B7"/>
    <w:rsid w:val="0058490B"/>
    <w:rsid w:val="005A6FD0"/>
    <w:rsid w:val="005C2069"/>
    <w:rsid w:val="005D24A5"/>
    <w:rsid w:val="005D5027"/>
    <w:rsid w:val="005E675A"/>
    <w:rsid w:val="006231FE"/>
    <w:rsid w:val="00626BE6"/>
    <w:rsid w:val="006353BF"/>
    <w:rsid w:val="00657C05"/>
    <w:rsid w:val="00671327"/>
    <w:rsid w:val="006761CC"/>
    <w:rsid w:val="00690080"/>
    <w:rsid w:val="00693663"/>
    <w:rsid w:val="006D0353"/>
    <w:rsid w:val="006D3103"/>
    <w:rsid w:val="006E4C82"/>
    <w:rsid w:val="006F60FD"/>
    <w:rsid w:val="007049CF"/>
    <w:rsid w:val="00720FDE"/>
    <w:rsid w:val="00733814"/>
    <w:rsid w:val="00746A12"/>
    <w:rsid w:val="00762A63"/>
    <w:rsid w:val="007751A0"/>
    <w:rsid w:val="00782848"/>
    <w:rsid w:val="007866C7"/>
    <w:rsid w:val="007A3FD1"/>
    <w:rsid w:val="007E21F3"/>
    <w:rsid w:val="007E23EB"/>
    <w:rsid w:val="007E7B28"/>
    <w:rsid w:val="00845444"/>
    <w:rsid w:val="00846FCB"/>
    <w:rsid w:val="00883392"/>
    <w:rsid w:val="00885699"/>
    <w:rsid w:val="0089223A"/>
    <w:rsid w:val="008B5A34"/>
    <w:rsid w:val="008C2557"/>
    <w:rsid w:val="008D7096"/>
    <w:rsid w:val="008E2C88"/>
    <w:rsid w:val="00906E95"/>
    <w:rsid w:val="00916BD6"/>
    <w:rsid w:val="00956CAD"/>
    <w:rsid w:val="0097649B"/>
    <w:rsid w:val="00991188"/>
    <w:rsid w:val="00995492"/>
    <w:rsid w:val="00996883"/>
    <w:rsid w:val="009A1312"/>
    <w:rsid w:val="009C46F1"/>
    <w:rsid w:val="009C5DE1"/>
    <w:rsid w:val="009F4D5E"/>
    <w:rsid w:val="00A173B0"/>
    <w:rsid w:val="00A30332"/>
    <w:rsid w:val="00A43560"/>
    <w:rsid w:val="00A57A89"/>
    <w:rsid w:val="00A84854"/>
    <w:rsid w:val="00AC1BC5"/>
    <w:rsid w:val="00AC5B9F"/>
    <w:rsid w:val="00AC7DD6"/>
    <w:rsid w:val="00AD3FEE"/>
    <w:rsid w:val="00AD53A7"/>
    <w:rsid w:val="00AE18BF"/>
    <w:rsid w:val="00B000A4"/>
    <w:rsid w:val="00B113B2"/>
    <w:rsid w:val="00B13FF3"/>
    <w:rsid w:val="00B147CD"/>
    <w:rsid w:val="00B4260A"/>
    <w:rsid w:val="00B472FA"/>
    <w:rsid w:val="00B64183"/>
    <w:rsid w:val="00B71086"/>
    <w:rsid w:val="00B84E09"/>
    <w:rsid w:val="00BC0DE1"/>
    <w:rsid w:val="00BC2818"/>
    <w:rsid w:val="00BC5719"/>
    <w:rsid w:val="00BF4CA8"/>
    <w:rsid w:val="00BF7D59"/>
    <w:rsid w:val="00C27186"/>
    <w:rsid w:val="00C36CBF"/>
    <w:rsid w:val="00C539FB"/>
    <w:rsid w:val="00C67832"/>
    <w:rsid w:val="00C768BE"/>
    <w:rsid w:val="00C86DD4"/>
    <w:rsid w:val="00C87D15"/>
    <w:rsid w:val="00C96F54"/>
    <w:rsid w:val="00CB4B8E"/>
    <w:rsid w:val="00CB55DA"/>
    <w:rsid w:val="00CC7F9F"/>
    <w:rsid w:val="00CE4BEF"/>
    <w:rsid w:val="00D25314"/>
    <w:rsid w:val="00D421C9"/>
    <w:rsid w:val="00D55852"/>
    <w:rsid w:val="00D5606B"/>
    <w:rsid w:val="00DB75AA"/>
    <w:rsid w:val="00DC04F0"/>
    <w:rsid w:val="00DF40B3"/>
    <w:rsid w:val="00E224A0"/>
    <w:rsid w:val="00E441C7"/>
    <w:rsid w:val="00E50D61"/>
    <w:rsid w:val="00E6178D"/>
    <w:rsid w:val="00E97039"/>
    <w:rsid w:val="00EA30BC"/>
    <w:rsid w:val="00EB551F"/>
    <w:rsid w:val="00ED4657"/>
    <w:rsid w:val="00ED5D60"/>
    <w:rsid w:val="00EE6EF2"/>
    <w:rsid w:val="00EF5356"/>
    <w:rsid w:val="00F0202B"/>
    <w:rsid w:val="00F02603"/>
    <w:rsid w:val="00F1084F"/>
    <w:rsid w:val="00F26815"/>
    <w:rsid w:val="00F27A0C"/>
    <w:rsid w:val="00F42FD8"/>
    <w:rsid w:val="00F43AFE"/>
    <w:rsid w:val="00F62D6B"/>
    <w:rsid w:val="00F66974"/>
    <w:rsid w:val="00F7629D"/>
    <w:rsid w:val="00F91CD2"/>
    <w:rsid w:val="00FE1811"/>
    <w:rsid w:val="00FF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782848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782848"/>
  </w:style>
  <w:style w:type="paragraph" w:styleId="ac">
    <w:name w:val="footer"/>
    <w:basedOn w:val="a"/>
    <w:link w:val="Char4"/>
    <w:uiPriority w:val="99"/>
    <w:unhideWhenUsed/>
    <w:rsid w:val="00782848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782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4154</Characters>
  <Application>Microsoft Office Word</Application>
  <DocSecurity>0</DocSecurity>
  <Lines>34</Lines>
  <Paragraphs>9</Paragraphs>
  <ScaleCrop>false</ScaleCrop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태선 정</cp:lastModifiedBy>
  <cp:revision>2</cp:revision>
  <cp:lastPrinted>2026-01-21T07:37:00Z</cp:lastPrinted>
  <dcterms:created xsi:type="dcterms:W3CDTF">2026-01-21T07:37:00Z</dcterms:created>
  <dcterms:modified xsi:type="dcterms:W3CDTF">2026-01-21T07:37:00Z</dcterms:modified>
</cp:coreProperties>
</file>